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78" w:rsidRPr="0081658A" w:rsidRDefault="00644978" w:rsidP="00644978">
      <w:pPr>
        <w:shd w:val="clear" w:color="auto" w:fill="FFFFFF"/>
        <w:jc w:val="center"/>
        <w:outlineLvl w:val="1"/>
        <w:rPr>
          <w:rFonts w:ascii="Ubuntu Condensed" w:hAnsi="Ubuntu Condensed"/>
          <w:color w:val="444444"/>
          <w:kern w:val="36"/>
          <w:sz w:val="38"/>
          <w:szCs w:val="42"/>
        </w:rPr>
      </w:pPr>
      <w:r w:rsidRPr="0081658A">
        <w:rPr>
          <w:rFonts w:ascii="Ubuntu Condensed" w:hAnsi="Ubuntu Condensed"/>
          <w:color w:val="444444"/>
          <w:kern w:val="36"/>
          <w:sz w:val="38"/>
          <w:szCs w:val="42"/>
        </w:rPr>
        <w:t>Стипендии по проект „Студентски стипендии – фаза 1”</w:t>
      </w:r>
    </w:p>
    <w:p w:rsidR="00644978" w:rsidRDefault="00644978" w:rsidP="00CD65DB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lang w:val="en-US"/>
        </w:rPr>
        <w:t>Проект</w:t>
      </w:r>
      <w:proofErr w:type="spellEnd"/>
      <w:proofErr w:type="gramStart"/>
      <w:r>
        <w:rPr>
          <w:rFonts w:ascii="Ubuntu" w:hAnsi="Ubuntu"/>
          <w:color w:val="444444"/>
          <w:lang w:val="en-US"/>
        </w:rPr>
        <w:t> </w:t>
      </w:r>
      <w:r>
        <w:rPr>
          <w:rStyle w:val="Strong"/>
          <w:rFonts w:ascii="Ubuntu" w:hAnsi="Ubuntu"/>
          <w:color w:val="444444"/>
          <w:lang w:val="en-US"/>
        </w:rPr>
        <w:t xml:space="preserve"> BG05М2ОP001</w:t>
      </w:r>
      <w:proofErr w:type="gramEnd"/>
      <w:r>
        <w:rPr>
          <w:rStyle w:val="Emphasis"/>
          <w:rFonts w:ascii="Ubuntu" w:hAnsi="Ubuntu"/>
          <w:color w:val="444444"/>
          <w:lang w:val="en-US"/>
        </w:rPr>
        <w:t>–</w:t>
      </w:r>
      <w:r>
        <w:rPr>
          <w:rStyle w:val="Strong"/>
          <w:rFonts w:ascii="Ubuntu" w:hAnsi="Ubuntu"/>
          <w:i/>
          <w:iCs/>
          <w:color w:val="444444"/>
          <w:lang w:val="en-US"/>
        </w:rPr>
        <w:t>2</w:t>
      </w:r>
      <w:r>
        <w:rPr>
          <w:rStyle w:val="Strong"/>
          <w:rFonts w:ascii="Ubuntu" w:hAnsi="Ubuntu"/>
          <w:color w:val="444444"/>
          <w:lang w:val="en-US"/>
        </w:rPr>
        <w:t>.003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r>
        <w:rPr>
          <w:rStyle w:val="Strong"/>
          <w:rFonts w:ascii="Ubuntu" w:hAnsi="Ubuntu"/>
          <w:color w:val="444444"/>
          <w:lang w:val="en-US"/>
        </w:rPr>
        <w:t>„</w:t>
      </w:r>
      <w:proofErr w:type="spellStart"/>
      <w:r>
        <w:rPr>
          <w:rStyle w:val="Strong"/>
          <w:rFonts w:ascii="Ubuntu" w:hAnsi="Ubuntu"/>
          <w:color w:val="444444"/>
          <w:lang w:val="en-US"/>
        </w:rPr>
        <w:t>Студентски</w:t>
      </w:r>
      <w:proofErr w:type="spellEnd"/>
      <w:r>
        <w:rPr>
          <w:rStyle w:val="Strong"/>
          <w:rFonts w:ascii="Ubuntu" w:hAnsi="Ubuntu"/>
          <w:color w:val="444444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lang w:val="en-US"/>
        </w:rPr>
        <w:t>стипендии</w:t>
      </w:r>
      <w:proofErr w:type="spellEnd"/>
      <w:r>
        <w:rPr>
          <w:rStyle w:val="Strong"/>
          <w:rFonts w:ascii="Ubuntu" w:hAnsi="Ubuntu"/>
          <w:color w:val="444444"/>
          <w:lang w:val="en-US"/>
        </w:rPr>
        <w:t xml:space="preserve"> – </w:t>
      </w:r>
      <w:proofErr w:type="spellStart"/>
      <w:r>
        <w:rPr>
          <w:rStyle w:val="Strong"/>
          <w:rFonts w:ascii="Ubuntu" w:hAnsi="Ubuntu"/>
          <w:color w:val="444444"/>
          <w:lang w:val="en-US"/>
        </w:rPr>
        <w:t>фаза</w:t>
      </w:r>
      <w:proofErr w:type="spellEnd"/>
      <w:r>
        <w:rPr>
          <w:rStyle w:val="Strong"/>
          <w:rFonts w:ascii="Ubuntu" w:hAnsi="Ubuntu"/>
          <w:color w:val="444444"/>
          <w:lang w:val="en-US"/>
        </w:rPr>
        <w:t xml:space="preserve"> 1”,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proofErr w:type="gramStart"/>
      <w:r>
        <w:rPr>
          <w:rStyle w:val="Emphasis"/>
          <w:rFonts w:ascii="Ubuntu" w:hAnsi="Ubuntu"/>
          <w:color w:val="444444"/>
          <w:lang w:val="en-US"/>
        </w:rPr>
        <w:t>осъществяван</w:t>
      </w:r>
      <w:proofErr w:type="spellEnd"/>
      <w:proofErr w:type="gramEnd"/>
      <w:r>
        <w:rPr>
          <w:rStyle w:val="Emphasis"/>
          <w:rFonts w:ascii="Ubuntu" w:hAnsi="Ubuntu"/>
          <w:color w:val="444444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lang w:val="en-US"/>
        </w:rPr>
        <w:t>по</w:t>
      </w:r>
      <w:proofErr w:type="spellEnd"/>
      <w:r>
        <w:rPr>
          <w:rStyle w:val="Emphasis"/>
          <w:rFonts w:ascii="Ubuntu" w:hAnsi="Ubuntu"/>
          <w:color w:val="444444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lang w:val="en-US"/>
        </w:rPr>
        <w:t>Оперативна</w:t>
      </w:r>
      <w:proofErr w:type="spellEnd"/>
      <w:r>
        <w:rPr>
          <w:rStyle w:val="Emphasis"/>
          <w:rFonts w:ascii="Ubuntu" w:hAnsi="Ubuntu"/>
          <w:color w:val="444444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lang w:val="en-US"/>
        </w:rPr>
        <w:t>програма</w:t>
      </w:r>
      <w:proofErr w:type="spellEnd"/>
      <w:r>
        <w:rPr>
          <w:rStyle w:val="Emphasis"/>
          <w:rFonts w:ascii="Ubuntu" w:hAnsi="Ubuntu"/>
          <w:color w:val="444444"/>
          <w:lang w:val="en-US"/>
        </w:rPr>
        <w:t xml:space="preserve"> „</w:t>
      </w:r>
      <w:proofErr w:type="spellStart"/>
      <w:r>
        <w:rPr>
          <w:rStyle w:val="Emphasis"/>
          <w:rFonts w:ascii="Ubuntu" w:hAnsi="Ubuntu"/>
          <w:color w:val="444444"/>
          <w:lang w:val="en-US"/>
        </w:rPr>
        <w:t>Наука</w:t>
      </w:r>
      <w:proofErr w:type="spellEnd"/>
      <w:r>
        <w:rPr>
          <w:rStyle w:val="Emphasis"/>
          <w:rFonts w:ascii="Ubuntu" w:hAnsi="Ubuntu"/>
          <w:color w:val="444444"/>
          <w:lang w:val="en-US"/>
        </w:rPr>
        <w:t xml:space="preserve"> и </w:t>
      </w:r>
      <w:proofErr w:type="spellStart"/>
      <w:r>
        <w:rPr>
          <w:rStyle w:val="Emphasis"/>
          <w:rFonts w:ascii="Ubuntu" w:hAnsi="Ubuntu"/>
          <w:color w:val="444444"/>
          <w:lang w:val="en-US"/>
        </w:rPr>
        <w:t>образование</w:t>
      </w:r>
      <w:proofErr w:type="spellEnd"/>
      <w:r>
        <w:rPr>
          <w:rStyle w:val="Emphasis"/>
          <w:rFonts w:ascii="Ubuntu" w:hAnsi="Ubuntu"/>
          <w:color w:val="444444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lang w:val="en-US"/>
        </w:rPr>
        <w:t>за</w:t>
      </w:r>
      <w:proofErr w:type="spellEnd"/>
      <w:r>
        <w:rPr>
          <w:rStyle w:val="Emphasis"/>
          <w:rFonts w:ascii="Ubuntu" w:hAnsi="Ubuntu"/>
          <w:color w:val="444444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lang w:val="en-US"/>
        </w:rPr>
        <w:t>интелигентен</w:t>
      </w:r>
      <w:proofErr w:type="spellEnd"/>
      <w:r>
        <w:rPr>
          <w:rStyle w:val="Emphasis"/>
          <w:rFonts w:ascii="Ubuntu" w:hAnsi="Ubuntu"/>
          <w:color w:val="444444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lang w:val="en-US"/>
        </w:rPr>
        <w:t>растеж</w:t>
      </w:r>
      <w:proofErr w:type="spellEnd"/>
      <w:r>
        <w:rPr>
          <w:rStyle w:val="Emphasis"/>
          <w:rFonts w:ascii="Ubuntu" w:hAnsi="Ubuntu"/>
          <w:color w:val="444444"/>
          <w:lang w:val="en-US"/>
        </w:rPr>
        <w:t>“ 2014-2020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Style w:val="Strong"/>
          <w:rFonts w:ascii="Ubuntu" w:hAnsi="Ubuntu"/>
          <w:color w:val="444444"/>
          <w:lang w:val="en-US"/>
        </w:rPr>
        <w:t>Уважаеми</w:t>
      </w:r>
      <w:proofErr w:type="spellEnd"/>
      <w:r>
        <w:rPr>
          <w:rStyle w:val="Strong"/>
          <w:rFonts w:ascii="Ubuntu" w:hAnsi="Ubuntu"/>
          <w:color w:val="444444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lang w:val="en-US"/>
        </w:rPr>
        <w:t>студенти</w:t>
      </w:r>
      <w:proofErr w:type="spellEnd"/>
      <w:r>
        <w:rPr>
          <w:rStyle w:val="Strong"/>
          <w:rFonts w:ascii="Ubuntu" w:hAnsi="Ubuntu"/>
          <w:color w:val="444444"/>
          <w:lang w:val="en-US"/>
        </w:rPr>
        <w:t>,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  <w:lang w:val="en-US"/>
        </w:rPr>
      </w:pPr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>На </w:t>
      </w: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17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април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2017 г.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стартира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кампания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кандидатстване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стипендии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ЛЕТНИЯ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семестър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уч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2016/17 г.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проект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„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Студентски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стипендии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–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фаза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1”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>Стипендии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Проекта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могат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получават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студенти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редовна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форма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обучение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кандидатствате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необходимо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следвате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посочения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ред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: </w:t>
      </w:r>
    </w:p>
    <w:p w:rsidR="00644978" w:rsidRDefault="00644978" w:rsidP="00644978">
      <w:pPr>
        <w:numPr>
          <w:ilvl w:val="0"/>
          <w:numId w:val="5"/>
        </w:numPr>
        <w:shd w:val="clear" w:color="auto" w:fill="FFFFFF"/>
        <w:ind w:left="600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получите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уверение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канцеларията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факултета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/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колежа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/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филиала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,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: 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Fonts w:ascii="Ubuntu" w:hAnsi="Ubuntu"/>
          <w:color w:val="444444"/>
          <w:sz w:val="21"/>
          <w:szCs w:val="21"/>
          <w:lang w:val="en-US"/>
        </w:rPr>
        <w:t xml:space="preserve">–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„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стипендия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успех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“</w:t>
      </w:r>
      <w:r>
        <w:rPr>
          <w:rFonts w:ascii="Ubuntu" w:hAnsi="Ubuntu"/>
          <w:color w:val="444444"/>
          <w:sz w:val="21"/>
          <w:szCs w:val="21"/>
          <w:lang w:val="en-US"/>
        </w:rPr>
        <w:t>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могат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кандидатстват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само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студенти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обучаващи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специалности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приоритетните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професионални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направления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/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Постановление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№ 64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Министерския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съвет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25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март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2016 г./,</w:t>
      </w: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които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положили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успешно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всички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изпити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учебен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план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средният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им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успех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 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предходните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два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семестъра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(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студентите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в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първи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курс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–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първия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семестър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) е 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не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по-нисък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добър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4.00.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Списък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приоритетните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професионални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направления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/МПС № 64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МС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25.03.2016 г</w:t>
      </w:r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>./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4544"/>
        <w:gridCol w:w="9515"/>
      </w:tblGrid>
      <w:tr w:rsidR="00644978" w:rsidTr="008A3D10">
        <w:trPr>
          <w:trHeight w:val="284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78" w:rsidRDefault="00644978" w:rsidP="008A3D10">
            <w:pPr>
              <w:tabs>
                <w:tab w:val="left" w:pos="686"/>
              </w:tabs>
              <w:ind w:left="-378" w:right="-378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Style w:val="Strong"/>
                <w:rFonts w:ascii="Ubuntu" w:hAnsi="Ubuntu"/>
                <w:color w:val="444444"/>
                <w:sz w:val="21"/>
                <w:szCs w:val="21"/>
              </w:rPr>
              <w:t>Шифър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78" w:rsidRDefault="00644978" w:rsidP="008A3D10">
            <w:pPr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Style w:val="Strong"/>
                <w:rFonts w:ascii="Ubuntu" w:hAnsi="Ubuntu"/>
                <w:color w:val="444444"/>
                <w:sz w:val="21"/>
                <w:szCs w:val="21"/>
              </w:rPr>
              <w:t>Професионално направление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78" w:rsidRDefault="00644978" w:rsidP="008A3D10">
            <w:pPr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Style w:val="Strong"/>
                <w:rFonts w:ascii="Ubuntu" w:hAnsi="Ubuntu"/>
                <w:color w:val="444444"/>
                <w:sz w:val="21"/>
                <w:szCs w:val="21"/>
              </w:rPr>
              <w:t>Специалност</w:t>
            </w:r>
          </w:p>
        </w:tc>
      </w:tr>
      <w:tr w:rsidR="00644978" w:rsidTr="008A3D10">
        <w:trPr>
          <w:trHeight w:val="449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1.2.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Педагогика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Социална педагогика</w:t>
            </w:r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Ubuntu" w:hAnsi="Ubuntu"/>
                <w:color w:val="444444"/>
                <w:sz w:val="21"/>
                <w:szCs w:val="21"/>
              </w:rPr>
              <w:t>Предучилищн</w:t>
            </w:r>
            <w:r>
              <w:rPr>
                <w:rFonts w:ascii="Ubuntu" w:hAnsi="Ubuntu"/>
                <w:color w:val="444444"/>
                <w:sz w:val="21"/>
                <w:szCs w:val="21"/>
              </w:rPr>
              <w:t>а и начална училищна педагогика</w:t>
            </w:r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Специална педагогика </w:t>
            </w:r>
          </w:p>
          <w:p w:rsidR="00644978" w:rsidRDefault="00644978" w:rsidP="008A3D10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Начална училищна педагогика с чужд език </w:t>
            </w:r>
          </w:p>
        </w:tc>
      </w:tr>
      <w:tr w:rsidR="00644978" w:rsidTr="008A3D10">
        <w:trPr>
          <w:trHeight w:val="25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1.3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Педагогика на обучението по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Педагогика на обучението по информационни технологии </w:t>
            </w:r>
          </w:p>
        </w:tc>
      </w:tr>
      <w:tr w:rsidR="00644978" w:rsidTr="008A3D10">
        <w:trPr>
          <w:trHeight w:val="284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4.3.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Биологически науки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Екология и опазване на околната среда </w:t>
            </w:r>
          </w:p>
        </w:tc>
      </w:tr>
      <w:tr w:rsidR="00644978" w:rsidTr="008A3D10">
        <w:trPr>
          <w:trHeight w:val="284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5.1.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Машинно инженерство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644978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Автот</w:t>
            </w:r>
            <w:r>
              <w:rPr>
                <w:rFonts w:ascii="Ubuntu" w:hAnsi="Ubuntu"/>
                <w:color w:val="444444"/>
                <w:sz w:val="21"/>
                <w:szCs w:val="21"/>
              </w:rPr>
              <w:t>ранспортна и земеделска техника</w:t>
            </w:r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Дизайн, технологии и мениджмънт на модната индустрия </w:t>
            </w:r>
          </w:p>
        </w:tc>
      </w:tr>
      <w:tr w:rsidR="00644978" w:rsidTr="008A3D10">
        <w:trPr>
          <w:trHeight w:val="284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5.2.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Електротехника, електроника и автоматика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644978">
            <w:pPr>
              <w:ind w:left="50"/>
              <w:rPr>
                <w:rFonts w:ascii="Ubuntu" w:hAnsi="Ubuntu"/>
                <w:color w:val="444444"/>
                <w:sz w:val="21"/>
                <w:szCs w:val="21"/>
                <w:lang w:val="en-US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Автоматика и компютърни системи</w:t>
            </w:r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  <w:r>
              <w:rPr>
                <w:rFonts w:ascii="Ubuntu" w:hAnsi="Ubuntu"/>
                <w:color w:val="444444"/>
                <w:sz w:val="21"/>
                <w:szCs w:val="21"/>
              </w:rPr>
              <w:t>Електротехника</w:t>
            </w:r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</w:p>
          <w:p w:rsidR="00644978" w:rsidRDefault="00644978" w:rsidP="00644978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Автоматика, информационна  и управляваща техника </w:t>
            </w:r>
          </w:p>
        </w:tc>
      </w:tr>
      <w:tr w:rsidR="00644978" w:rsidTr="008A3D10">
        <w:trPr>
          <w:trHeight w:val="284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5.4.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Енергетика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Топло- и газоснабдяване </w:t>
            </w:r>
          </w:p>
        </w:tc>
      </w:tr>
      <w:tr w:rsidR="00644978" w:rsidTr="008A3D10">
        <w:trPr>
          <w:trHeight w:val="284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5.12.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Хранителни технологии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Технология на храните </w:t>
            </w:r>
          </w:p>
        </w:tc>
      </w:tr>
      <w:tr w:rsidR="00644978" w:rsidTr="008A3D10">
        <w:trPr>
          <w:trHeight w:val="284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5.13.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Общо инженерство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Аграрно инженерство </w:t>
            </w:r>
          </w:p>
        </w:tc>
      </w:tr>
      <w:tr w:rsidR="00644978" w:rsidTr="008A3D10">
        <w:trPr>
          <w:trHeight w:val="284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6.1.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Растениевъдство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Агрономство </w:t>
            </w:r>
          </w:p>
        </w:tc>
      </w:tr>
      <w:tr w:rsidR="00644978" w:rsidTr="008A3D10">
        <w:trPr>
          <w:trHeight w:val="25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6.3.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Животновъдство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644978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Ubuntu" w:hAnsi="Ubuntu"/>
                <w:color w:val="444444"/>
                <w:sz w:val="21"/>
                <w:szCs w:val="21"/>
              </w:rPr>
              <w:t>Зооинженерство</w:t>
            </w:r>
            <w:proofErr w:type="spellEnd"/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Рибовъдство и </w:t>
            </w:r>
            <w:proofErr w:type="spellStart"/>
            <w:r>
              <w:rPr>
                <w:rFonts w:ascii="Ubuntu" w:hAnsi="Ubuntu"/>
                <w:color w:val="444444"/>
                <w:sz w:val="21"/>
                <w:szCs w:val="21"/>
              </w:rPr>
              <w:t>аквакултура</w:t>
            </w:r>
            <w:proofErr w:type="spellEnd"/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 </w:t>
            </w:r>
          </w:p>
        </w:tc>
      </w:tr>
      <w:tr w:rsidR="00644978" w:rsidTr="008A3D10">
        <w:trPr>
          <w:trHeight w:val="25"/>
          <w:jc w:val="center"/>
        </w:trPr>
        <w:tc>
          <w:tcPr>
            <w:tcW w:w="9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tabs>
                <w:tab w:val="left" w:pos="360"/>
              </w:tabs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6.4.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66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Ветеринарна медицина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Default="00644978" w:rsidP="008A3D10">
            <w:pPr>
              <w:ind w:left="50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 xml:space="preserve">Ветеринарна медицина </w:t>
            </w:r>
          </w:p>
        </w:tc>
      </w:tr>
    </w:tbl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Класирането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„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стипендия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успех</w:t>
      </w:r>
      <w:proofErr w:type="spellEnd"/>
      <w:proofErr w:type="gram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“</w:t>
      </w:r>
      <w:r>
        <w:rPr>
          <w:rFonts w:ascii="Ubuntu" w:hAnsi="Ubuntu"/>
          <w:color w:val="444444"/>
          <w:sz w:val="21"/>
          <w:szCs w:val="21"/>
          <w:lang w:val="en-US"/>
        </w:rPr>
        <w:t>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се</w:t>
      </w:r>
      <w:proofErr w:type="spellEnd"/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извършва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низходящ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ред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средния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успех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студентите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специалностите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приоритетните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професионални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направления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.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Fonts w:ascii="Ubuntu" w:hAnsi="Ubuntu"/>
          <w:color w:val="444444"/>
          <w:sz w:val="21"/>
          <w:szCs w:val="21"/>
          <w:lang w:val="en-US"/>
        </w:rPr>
        <w:t xml:space="preserve">–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</w:t>
      </w: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 „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стипендия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специални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постижения</w:t>
      </w:r>
      <w:proofErr w:type="spellEnd"/>
      <w:proofErr w:type="gram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“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могат</w:t>
      </w:r>
      <w:proofErr w:type="spellEnd"/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кандидатстват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студенти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обучаващи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специалности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всички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професионални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направления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които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имат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разработки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участвали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дейности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областта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науката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инженерно-техническите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дейности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педагогическите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науки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иновациите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предприемачеството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изкуството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културата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спорта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,</w:t>
      </w: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които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положили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успешно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всички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изпити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учебен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план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и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средният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им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успех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предходния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семестър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не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по-нисък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добър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4.00. 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„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Стипендии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специални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постижения</w:t>
      </w:r>
      <w:proofErr w:type="spellEnd"/>
      <w:proofErr w:type="gram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“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могат</w:t>
      </w:r>
      <w:proofErr w:type="spellEnd"/>
      <w:proofErr w:type="gram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бъдат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същата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друга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област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висше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образование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, в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която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обучават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студентите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.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>Разработките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дейностите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могат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бъдат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само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предходния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текущия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семестър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lastRenderedPageBreak/>
        <w:t>Студент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може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получи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3 (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три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) „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стипендии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специални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постижения</w:t>
      </w:r>
      <w:proofErr w:type="spellEnd"/>
      <w:proofErr w:type="gram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“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proofErr w:type="gram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семестър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.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Класирането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„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стипендия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специални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постижения</w:t>
      </w:r>
      <w:proofErr w:type="spellEnd"/>
      <w:proofErr w:type="gram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“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се</w:t>
      </w:r>
      <w:proofErr w:type="spellEnd"/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извършва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низходящ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ред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средния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успех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студентите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квотата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обща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Тракийски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университет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.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Вътрешни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правила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условията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реда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предоставяне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„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стипендия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специални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постижения</w:t>
      </w:r>
      <w:proofErr w:type="spellEnd"/>
      <w:proofErr w:type="gram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“ 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можете</w:t>
      </w:r>
      <w:proofErr w:type="spellEnd"/>
      <w:proofErr w:type="gram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видите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hyperlink r:id="rId8" w:history="1">
        <w:r>
          <w:rPr>
            <w:rStyle w:val="Emphasis"/>
            <w:rFonts w:ascii="Ubuntu" w:hAnsi="Ubuntu"/>
            <w:b/>
            <w:bCs/>
            <w:color w:val="99182C"/>
            <w:sz w:val="21"/>
            <w:szCs w:val="21"/>
            <w:lang w:val="en-US"/>
          </w:rPr>
          <w:t>ТУК</w:t>
        </w:r>
      </w:hyperlink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Fonts w:ascii="Ubuntu" w:hAnsi="Ubuntu"/>
          <w:color w:val="444444"/>
          <w:sz w:val="21"/>
          <w:szCs w:val="21"/>
          <w:lang w:val="en-US"/>
        </w:rPr>
        <w:t xml:space="preserve">2.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регистрирате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електронната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страница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проекта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hyperlink r:id="rId9" w:history="1">
        <w:r>
          <w:rPr>
            <w:rStyle w:val="Emphasis"/>
            <w:rFonts w:ascii="Ubuntu" w:hAnsi="Ubuntu"/>
            <w:color w:val="99182C"/>
            <w:sz w:val="21"/>
            <w:szCs w:val="21"/>
            <w:lang w:val="en-US"/>
          </w:rPr>
          <w:t>http://eurostipendii.mon.bg/</w:t>
        </w:r>
      </w:hyperlink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попълните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електронния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формуляр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разпечатате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в 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периода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r>
        <w:rPr>
          <w:rStyle w:val="Strong"/>
          <w:rFonts w:ascii="Ubuntu" w:hAnsi="Ubuntu"/>
          <w:color w:val="444444"/>
          <w:sz w:val="21"/>
          <w:szCs w:val="21"/>
          <w:u w:val="single"/>
          <w:lang w:val="en-US"/>
        </w:rPr>
        <w:t>17.04. </w:t>
      </w:r>
      <w:proofErr w:type="gramStart"/>
      <w:r>
        <w:rPr>
          <w:rStyle w:val="Strong"/>
          <w:rFonts w:ascii="Ubuntu" w:hAnsi="Ubuntu"/>
          <w:color w:val="444444"/>
          <w:sz w:val="21"/>
          <w:szCs w:val="21"/>
          <w:u w:val="single"/>
          <w:lang w:val="en-US"/>
        </w:rPr>
        <w:t>– 14.05.2017 г.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Успехът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във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формуляра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трябва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съответства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успеха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в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уверението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!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Банковата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сметка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задължително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трябва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Ваше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име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в 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Уникредит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Булбанк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: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Fonts w:ascii="Ubuntu" w:hAnsi="Ubuntu"/>
          <w:color w:val="444444"/>
          <w:sz w:val="21"/>
          <w:szCs w:val="21"/>
          <w:lang w:val="en-US"/>
        </w:rPr>
        <w:t>BGXX</w:t>
      </w: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UNCR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XXXXXXXXXXXXXX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Fonts w:ascii="Ubuntu" w:hAnsi="Ubuntu"/>
          <w:color w:val="444444"/>
          <w:sz w:val="21"/>
          <w:szCs w:val="21"/>
          <w:lang w:val="en-US"/>
        </w:rPr>
        <w:t xml:space="preserve">3.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подадете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,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периода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r>
        <w:rPr>
          <w:rStyle w:val="Strong"/>
          <w:rFonts w:ascii="Ubuntu" w:hAnsi="Ubuntu"/>
          <w:color w:val="444444"/>
          <w:sz w:val="21"/>
          <w:szCs w:val="21"/>
          <w:u w:val="single"/>
          <w:lang w:val="en-US"/>
        </w:rPr>
        <w:t>18.04. – 17.05.2017 </w:t>
      </w:r>
      <w:proofErr w:type="gramStart"/>
      <w:r>
        <w:rPr>
          <w:rStyle w:val="Strong"/>
          <w:rFonts w:ascii="Ubuntu" w:hAnsi="Ubuntu"/>
          <w:color w:val="444444"/>
          <w:sz w:val="21"/>
          <w:szCs w:val="21"/>
          <w:u w:val="single"/>
          <w:lang w:val="en-US"/>
        </w:rPr>
        <w:t>г.,</w:t>
      </w:r>
      <w:proofErr w:type="gramEnd"/>
      <w:r>
        <w:rPr>
          <w:rStyle w:val="Strong"/>
          <w:rFonts w:ascii="Ubuntu" w:hAnsi="Ubuntu"/>
          <w:color w:val="444444"/>
          <w:sz w:val="21"/>
          <w:szCs w:val="21"/>
          <w:u w:val="single"/>
          <w:lang w:val="en-US"/>
        </w:rPr>
        <w:t xml:space="preserve"> 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ЛИЧНО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документите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хартиен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носител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: </w:t>
      </w:r>
    </w:p>
    <w:p w:rsidR="00644978" w:rsidRDefault="00644978" w:rsidP="00644978">
      <w:pPr>
        <w:numPr>
          <w:ilvl w:val="0"/>
          <w:numId w:val="6"/>
        </w:numPr>
        <w:shd w:val="clear" w:color="auto" w:fill="FFFFFF"/>
        <w:ind w:left="360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„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стипендия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успех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“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 –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формуляр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уверение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(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уверението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получава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канцеларията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факултета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/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колежа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/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филиала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) </w:t>
      </w:r>
    </w:p>
    <w:p w:rsidR="00644978" w:rsidRDefault="00644978" w:rsidP="00644978">
      <w:pPr>
        <w:numPr>
          <w:ilvl w:val="0"/>
          <w:numId w:val="6"/>
        </w:numPr>
        <w:shd w:val="clear" w:color="auto" w:fill="FFFFFF"/>
        <w:ind w:left="360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„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стипендия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специални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постижения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“ 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–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формуляр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уверение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следните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документи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: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Fonts w:ascii="Ubuntu" w:hAnsi="Ubuntu"/>
          <w:color w:val="444444"/>
          <w:sz w:val="21"/>
          <w:szCs w:val="21"/>
          <w:lang w:val="en-US"/>
        </w:rPr>
        <w:t> </w:t>
      </w:r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 xml:space="preserve">–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Документ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издаден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ТрУ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научната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организация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(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задължителен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), 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която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направена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разработката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културната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организация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която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осъществена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дейността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Образци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служебна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бележка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ТрУ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 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служебна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бележка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друга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организация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можете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изтеглите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оттук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: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hyperlink r:id="rId10" w:history="1">
        <w:proofErr w:type="spellStart"/>
        <w:r>
          <w:rPr>
            <w:rStyle w:val="Emphasis"/>
            <w:rFonts w:ascii="Ubuntu" w:hAnsi="Ubuntu"/>
            <w:b/>
            <w:bCs/>
            <w:color w:val="99182C"/>
            <w:sz w:val="21"/>
            <w:szCs w:val="21"/>
            <w:lang w:val="en-US"/>
          </w:rPr>
          <w:t>Служебна</w:t>
        </w:r>
        <w:proofErr w:type="spellEnd"/>
        <w:r>
          <w:rPr>
            <w:rStyle w:val="Emphasis"/>
            <w:rFonts w:ascii="Ubuntu" w:hAnsi="Ubuntu"/>
            <w:b/>
            <w:bCs/>
            <w:color w:val="99182C"/>
            <w:sz w:val="21"/>
            <w:szCs w:val="21"/>
            <w:lang w:val="en-US"/>
          </w:rPr>
          <w:t xml:space="preserve"> </w:t>
        </w:r>
        <w:proofErr w:type="spellStart"/>
        <w:r>
          <w:rPr>
            <w:rStyle w:val="Emphasis"/>
            <w:rFonts w:ascii="Ubuntu" w:hAnsi="Ubuntu"/>
            <w:b/>
            <w:bCs/>
            <w:color w:val="99182C"/>
            <w:sz w:val="21"/>
            <w:szCs w:val="21"/>
            <w:lang w:val="en-US"/>
          </w:rPr>
          <w:t>бележка</w:t>
        </w:r>
        <w:proofErr w:type="spellEnd"/>
        <w:r>
          <w:rPr>
            <w:rStyle w:val="Emphasis"/>
            <w:rFonts w:ascii="Ubuntu" w:hAnsi="Ubuntu"/>
            <w:b/>
            <w:bCs/>
            <w:color w:val="99182C"/>
            <w:sz w:val="21"/>
            <w:szCs w:val="21"/>
            <w:lang w:val="en-US"/>
          </w:rPr>
          <w:t xml:space="preserve"> </w:t>
        </w:r>
        <w:proofErr w:type="spellStart"/>
        <w:r>
          <w:rPr>
            <w:rStyle w:val="Emphasis"/>
            <w:rFonts w:ascii="Ubuntu" w:hAnsi="Ubuntu"/>
            <w:b/>
            <w:bCs/>
            <w:color w:val="99182C"/>
            <w:sz w:val="21"/>
            <w:szCs w:val="21"/>
            <w:lang w:val="en-US"/>
          </w:rPr>
          <w:t>от</w:t>
        </w:r>
        <w:proofErr w:type="spellEnd"/>
        <w:r>
          <w:rPr>
            <w:rStyle w:val="Emphasis"/>
            <w:rFonts w:ascii="Ubuntu" w:hAnsi="Ubuntu"/>
            <w:b/>
            <w:bCs/>
            <w:color w:val="99182C"/>
            <w:sz w:val="21"/>
            <w:szCs w:val="21"/>
            <w:lang w:val="en-US"/>
          </w:rPr>
          <w:t xml:space="preserve"> </w:t>
        </w:r>
        <w:proofErr w:type="spellStart"/>
        <w:r>
          <w:rPr>
            <w:rStyle w:val="Emphasis"/>
            <w:rFonts w:ascii="Ubuntu" w:hAnsi="Ubuntu"/>
            <w:b/>
            <w:bCs/>
            <w:color w:val="99182C"/>
            <w:sz w:val="21"/>
            <w:szCs w:val="21"/>
            <w:lang w:val="en-US"/>
          </w:rPr>
          <w:t>ТрУ</w:t>
        </w:r>
        <w:proofErr w:type="spellEnd"/>
        <w:r>
          <w:rPr>
            <w:rStyle w:val="Emphasis"/>
            <w:rFonts w:ascii="Ubuntu" w:hAnsi="Ubuntu"/>
            <w:b/>
            <w:bCs/>
            <w:color w:val="99182C"/>
            <w:sz w:val="21"/>
            <w:szCs w:val="21"/>
            <w:lang w:val="en-US"/>
          </w:rPr>
          <w:t> </w:t>
        </w:r>
      </w:hyperlink>
      <w:r>
        <w:rPr>
          <w:rFonts w:ascii="Ubuntu" w:hAnsi="Ubuntu"/>
          <w:color w:val="444444"/>
          <w:sz w:val="21"/>
          <w:szCs w:val="21"/>
          <w:lang w:val="en-US"/>
        </w:rPr>
        <w:t> </w:t>
      </w:r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             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fldChar w:fldCharType="begin"/>
      </w:r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instrText xml:space="preserve"> HYPERLINK "http://uni-sz.bg/wp-content/uploads/truni/file/sl-bel-dr_org(1).doc" </w:instrText>
      </w:r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fldChar w:fldCharType="separate"/>
      </w:r>
      <w:r>
        <w:rPr>
          <w:rStyle w:val="Strong"/>
          <w:rFonts w:ascii="Ubuntu" w:hAnsi="Ubuntu"/>
          <w:i/>
          <w:iCs/>
          <w:color w:val="99182C"/>
          <w:sz w:val="21"/>
          <w:szCs w:val="21"/>
          <w:lang w:val="en-US"/>
        </w:rPr>
        <w:t>Служебна</w:t>
      </w:r>
      <w:proofErr w:type="spellEnd"/>
      <w:r>
        <w:rPr>
          <w:rStyle w:val="Strong"/>
          <w:rFonts w:ascii="Ubuntu" w:hAnsi="Ubuntu"/>
          <w:i/>
          <w:iCs/>
          <w:color w:val="99182C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i/>
          <w:iCs/>
          <w:color w:val="99182C"/>
          <w:sz w:val="21"/>
          <w:szCs w:val="21"/>
          <w:lang w:val="en-US"/>
        </w:rPr>
        <w:t>бележка</w:t>
      </w:r>
      <w:proofErr w:type="spellEnd"/>
      <w:r>
        <w:rPr>
          <w:rStyle w:val="Strong"/>
          <w:rFonts w:ascii="Ubuntu" w:hAnsi="Ubuntu"/>
          <w:i/>
          <w:iCs/>
          <w:color w:val="99182C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i/>
          <w:iCs/>
          <w:color w:val="99182C"/>
          <w:sz w:val="21"/>
          <w:szCs w:val="21"/>
          <w:lang w:val="en-US"/>
        </w:rPr>
        <w:t>от</w:t>
      </w:r>
      <w:proofErr w:type="spellEnd"/>
      <w:r>
        <w:rPr>
          <w:rStyle w:val="Strong"/>
          <w:rFonts w:ascii="Ubuntu" w:hAnsi="Ubuntu"/>
          <w:i/>
          <w:iCs/>
          <w:color w:val="99182C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i/>
          <w:iCs/>
          <w:color w:val="99182C"/>
          <w:sz w:val="21"/>
          <w:szCs w:val="21"/>
          <w:lang w:val="en-US"/>
        </w:rPr>
        <w:t>друга</w:t>
      </w:r>
      <w:proofErr w:type="spellEnd"/>
      <w:r>
        <w:rPr>
          <w:rStyle w:val="Strong"/>
          <w:rFonts w:ascii="Ubuntu" w:hAnsi="Ubuntu"/>
          <w:i/>
          <w:iCs/>
          <w:color w:val="99182C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i/>
          <w:iCs/>
          <w:color w:val="99182C"/>
          <w:sz w:val="21"/>
          <w:szCs w:val="21"/>
          <w:lang w:val="en-US"/>
        </w:rPr>
        <w:t>организация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fldChar w:fldCharType="end"/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>Удостоверяващ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документ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може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бъде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всеки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официално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издаден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такъв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компетентен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орган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организиращ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провеждащ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олимпиади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национални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състезания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културни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прояви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др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 xml:space="preserve">–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Сертификат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(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ако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има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издаден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такъв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).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 xml:space="preserve">–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Копие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самата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разработка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(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задължително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),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трябва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видна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темата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името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студента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месец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година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публикуване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/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приемане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публикуване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докладване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презентиране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разработката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>Разработките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могат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бъдат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публикувани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/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приети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публикуване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докладвани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/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приети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докладване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статии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публикации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доклади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презентации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снимки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предмети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Fonts w:ascii="Ubuntu" w:hAnsi="Ubuntu"/>
          <w:color w:val="444444"/>
          <w:sz w:val="21"/>
          <w:szCs w:val="21"/>
          <w:lang w:val="en-US"/>
        </w:rPr>
        <w:t xml:space="preserve"> 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>Размерът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стипендията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успех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e 150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лв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>месечно</w:t>
      </w:r>
      <w:proofErr w:type="spellEnd"/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, а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специални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постижения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– 300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лв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.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Style w:val="Strong"/>
          <w:rFonts w:ascii="Tahoma" w:hAnsi="Tahoma" w:cs="Tahoma"/>
          <w:color w:val="444444"/>
          <w:sz w:val="21"/>
          <w:szCs w:val="21"/>
          <w:u w:val="single"/>
          <w:lang w:val="en-US"/>
        </w:rPr>
        <w:t xml:space="preserve">ВАЖНО! </w:t>
      </w:r>
      <w:proofErr w:type="spellStart"/>
      <w:proofErr w:type="gram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Студентите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подали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документи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с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невярно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съдържание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губят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право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на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стипендии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целия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период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за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изпълнение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на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проекта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дължат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връщане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на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получените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суми</w:t>
      </w:r>
      <w:proofErr w:type="spellEnd"/>
      <w:r>
        <w:rPr>
          <w:rStyle w:val="Strong"/>
          <w:rFonts w:ascii="Tahoma" w:hAnsi="Tahoma" w:cs="Tahoma"/>
          <w:color w:val="444444"/>
          <w:sz w:val="21"/>
          <w:szCs w:val="21"/>
          <w:lang w:val="en-US"/>
        </w:rPr>
        <w:t>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3C40B5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  <w:lang w:val="en-US"/>
        </w:rPr>
      </w:pPr>
      <w:bookmarkStart w:id="0" w:name="_GoBack"/>
      <w:bookmarkEnd w:id="0"/>
      <w:proofErr w:type="spellStart"/>
      <w:proofErr w:type="gram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Подаване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документи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</w:t>
      </w:r>
      <w:r>
        <w:rPr>
          <w:rFonts w:ascii="Ubuntu" w:hAnsi="Ubuntu"/>
          <w:color w:val="444444"/>
          <w:sz w:val="21"/>
          <w:szCs w:val="21"/>
          <w:lang w:val="en-US"/>
        </w:rPr>
        <w:t xml:space="preserve">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периода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r>
        <w:rPr>
          <w:rStyle w:val="Strong"/>
          <w:rFonts w:ascii="Ubuntu" w:hAnsi="Ubuntu"/>
          <w:color w:val="444444"/>
          <w:sz w:val="21"/>
          <w:szCs w:val="21"/>
          <w:u w:val="single"/>
          <w:lang w:val="en-US"/>
        </w:rPr>
        <w:t>18.04.</w:t>
      </w:r>
      <w:proofErr w:type="gramEnd"/>
      <w:r>
        <w:rPr>
          <w:rStyle w:val="Strong"/>
          <w:rFonts w:ascii="Ubuntu" w:hAnsi="Ubuntu"/>
          <w:color w:val="444444"/>
          <w:sz w:val="21"/>
          <w:szCs w:val="21"/>
          <w:u w:val="single"/>
          <w:lang w:val="en-US"/>
        </w:rPr>
        <w:t> – 17.05.2017 </w:t>
      </w:r>
      <w:proofErr w:type="gramStart"/>
      <w:r>
        <w:rPr>
          <w:rStyle w:val="Strong"/>
          <w:rFonts w:ascii="Ubuntu" w:hAnsi="Ubuntu"/>
          <w:color w:val="444444"/>
          <w:sz w:val="21"/>
          <w:szCs w:val="21"/>
          <w:u w:val="single"/>
          <w:lang w:val="en-US"/>
        </w:rPr>
        <w:t>г.</w:t>
      </w:r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:</w:t>
      </w:r>
      <w:proofErr w:type="gramEnd"/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Fonts w:ascii="Ubuntu" w:hAnsi="Ubuntu"/>
          <w:color w:val="444444"/>
          <w:sz w:val="21"/>
          <w:szCs w:val="21"/>
          <w:lang w:val="en-US"/>
        </w:rPr>
        <w:t xml:space="preserve">– 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Ректорат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Тракийски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университет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– 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стая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200 </w:t>
      </w:r>
      <w:proofErr w:type="spellStart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Style w:val="Strong"/>
          <w:rFonts w:ascii="Ubuntu" w:hAnsi="Ubuntu"/>
          <w:color w:val="444444"/>
          <w:sz w:val="21"/>
          <w:szCs w:val="21"/>
          <w:lang w:val="en-US"/>
        </w:rPr>
        <w:t xml:space="preserve"> 201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oт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8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до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16 ч.;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Fonts w:ascii="Ubuntu" w:hAnsi="Ubuntu"/>
          <w:color w:val="444444"/>
          <w:sz w:val="21"/>
          <w:szCs w:val="21"/>
          <w:lang w:val="en-US"/>
        </w:rPr>
        <w:t xml:space="preserve">– </w:t>
      </w:r>
      <w:proofErr w:type="spellStart"/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>във</w:t>
      </w:r>
      <w:proofErr w:type="spellEnd"/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> 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Факултет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"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Техника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и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технологии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" – 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канцеларията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факултета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;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r>
        <w:rPr>
          <w:rFonts w:ascii="Ubuntu" w:hAnsi="Ubuntu"/>
          <w:color w:val="444444"/>
          <w:sz w:val="21"/>
          <w:szCs w:val="21"/>
          <w:lang w:val="en-US"/>
        </w:rPr>
        <w:t xml:space="preserve">– </w:t>
      </w:r>
      <w:proofErr w:type="spellStart"/>
      <w:proofErr w:type="gramStart"/>
      <w:r>
        <w:rPr>
          <w:rFonts w:ascii="Ubuntu" w:hAnsi="Ubuntu"/>
          <w:color w:val="444444"/>
          <w:sz w:val="21"/>
          <w:szCs w:val="21"/>
          <w:lang w:val="en-US"/>
        </w:rPr>
        <w:t>във</w:t>
      </w:r>
      <w:proofErr w:type="spellEnd"/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Филиал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>–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Хасково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– в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канцеларията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филиала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.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  <w:lang w:val="en-US"/>
        </w:rPr>
      </w:pPr>
      <w:proofErr w:type="gram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В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случай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че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студентът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възпрепятстван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по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обективни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причини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подаде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лично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формуляра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в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Тракийски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университет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той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може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упълномощи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свой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представител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направи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това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с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нотариално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заверено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пълномощно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.</w:t>
      </w:r>
      <w:proofErr w:type="gram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Когато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студентът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се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представлява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от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негов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родител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дете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или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съпруг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не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необходимо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пълномощното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да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е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нотариално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заверено</w:t>
      </w:r>
      <w:proofErr w:type="spellEnd"/>
      <w:r>
        <w:rPr>
          <w:rStyle w:val="Emphasis"/>
          <w:rFonts w:ascii="Ubuntu" w:hAnsi="Ubuntu"/>
          <w:color w:val="444444"/>
          <w:sz w:val="21"/>
          <w:szCs w:val="21"/>
          <w:lang w:val="en-US"/>
        </w:rPr>
        <w:t>.</w:t>
      </w:r>
      <w:proofErr w:type="gram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</w:p>
    <w:p w:rsidR="00644978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  <w:lang w:val="en-US"/>
        </w:rPr>
      </w:pP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Тел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.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lang w:val="en-US"/>
        </w:rPr>
        <w:t>информация</w:t>
      </w:r>
      <w:proofErr w:type="spellEnd"/>
      <w:r>
        <w:rPr>
          <w:rFonts w:ascii="Ubuntu" w:hAnsi="Ubuntu"/>
          <w:color w:val="444444"/>
          <w:sz w:val="21"/>
          <w:szCs w:val="21"/>
          <w:lang w:val="en-US"/>
        </w:rPr>
        <w:t xml:space="preserve">: 042/699 209; 042/699 208; 042/673 021; 0889559989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187"/>
      </w:tblGrid>
      <w:tr w:rsidR="003C40B5" w:rsidTr="000A6928">
        <w:trPr>
          <w:jc w:val="center"/>
        </w:trPr>
        <w:tc>
          <w:tcPr>
            <w:tcW w:w="4644" w:type="dxa"/>
          </w:tcPr>
          <w:p w:rsidR="003C40B5" w:rsidRDefault="003C40B5" w:rsidP="003C40B5">
            <w:pPr>
              <w:shd w:val="clear" w:color="auto" w:fill="FFFFFF"/>
              <w:rPr>
                <w:rStyle w:val="Emphasis"/>
                <w:rFonts w:ascii="Ubuntu" w:hAnsi="Ubuntu"/>
                <w:b/>
                <w:bCs/>
                <w:color w:val="444444"/>
                <w:sz w:val="21"/>
                <w:szCs w:val="21"/>
                <w:u w:val="single"/>
                <w:lang w:val="en-US"/>
              </w:rPr>
            </w:pPr>
            <w:hyperlink r:id="rId11" w:history="1">
              <w:proofErr w:type="spellStart"/>
              <w:r>
                <w:rPr>
                  <w:rStyle w:val="Hyperlink"/>
                  <w:rFonts w:ascii="Ubuntu" w:hAnsi="Ubuntu"/>
                  <w:b/>
                  <w:bCs/>
                  <w:i/>
                  <w:iCs/>
                  <w:sz w:val="21"/>
                  <w:szCs w:val="21"/>
                  <w:lang w:val="en-US"/>
                </w:rPr>
                <w:t>График</w:t>
              </w:r>
              <w:proofErr w:type="spellEnd"/>
            </w:hyperlink>
          </w:p>
        </w:tc>
        <w:tc>
          <w:tcPr>
            <w:tcW w:w="4678" w:type="dxa"/>
          </w:tcPr>
          <w:p w:rsidR="003C40B5" w:rsidRDefault="003C40B5" w:rsidP="00644978">
            <w:pPr>
              <w:rPr>
                <w:rStyle w:val="Emphasis"/>
                <w:rFonts w:ascii="Ubuntu" w:hAnsi="Ubuntu"/>
                <w:b/>
                <w:bCs/>
                <w:color w:val="444444"/>
                <w:sz w:val="21"/>
                <w:szCs w:val="21"/>
                <w:u w:val="single"/>
                <w:lang w:val="en-US"/>
              </w:rPr>
            </w:pPr>
            <w:hyperlink r:id="rId12" w:history="1">
              <w:proofErr w:type="spellStart"/>
              <w:r>
                <w:rPr>
                  <w:rStyle w:val="Hyperlink"/>
                  <w:rFonts w:ascii="Ubuntu" w:hAnsi="Ubuntu"/>
                  <w:sz w:val="21"/>
                  <w:szCs w:val="21"/>
                  <w:lang w:val="en-US"/>
                </w:rPr>
                <w:t>Разпределение</w:t>
              </w:r>
              <w:proofErr w:type="spellEnd"/>
              <w:r>
                <w:rPr>
                  <w:rStyle w:val="Hyperlink"/>
                  <w:rFonts w:ascii="Ubuntu" w:hAnsi="Ubuntu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>
                <w:rPr>
                  <w:rStyle w:val="Hyperlink"/>
                  <w:rFonts w:ascii="Ubuntu" w:hAnsi="Ubuntu"/>
                  <w:sz w:val="21"/>
                  <w:szCs w:val="21"/>
                  <w:lang w:val="en-US"/>
                </w:rPr>
                <w:t>на</w:t>
              </w:r>
              <w:proofErr w:type="spellEnd"/>
              <w:r>
                <w:rPr>
                  <w:rStyle w:val="Hyperlink"/>
                  <w:rFonts w:ascii="Ubuntu" w:hAnsi="Ubuntu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>
                <w:rPr>
                  <w:rStyle w:val="Hyperlink"/>
                  <w:rFonts w:ascii="Ubuntu" w:hAnsi="Ubuntu"/>
                  <w:sz w:val="21"/>
                  <w:szCs w:val="21"/>
                  <w:lang w:val="en-US"/>
                </w:rPr>
                <w:t>стипендиите</w:t>
              </w:r>
              <w:proofErr w:type="spellEnd"/>
            </w:hyperlink>
          </w:p>
        </w:tc>
        <w:tc>
          <w:tcPr>
            <w:tcW w:w="5187" w:type="dxa"/>
          </w:tcPr>
          <w:p w:rsidR="003C40B5" w:rsidRDefault="003C40B5" w:rsidP="003C40B5">
            <w:pPr>
              <w:shd w:val="clear" w:color="auto" w:fill="FFFFFF"/>
              <w:rPr>
                <w:rStyle w:val="Emphasis"/>
                <w:rFonts w:ascii="Ubuntu" w:hAnsi="Ubuntu"/>
                <w:b/>
                <w:bCs/>
                <w:color w:val="444444"/>
                <w:sz w:val="21"/>
                <w:szCs w:val="21"/>
                <w:u w:val="single"/>
                <w:lang w:val="en-US"/>
              </w:rPr>
            </w:pPr>
            <w:hyperlink r:id="rId13" w:history="1">
              <w:proofErr w:type="spellStart"/>
              <w:r>
                <w:rPr>
                  <w:rStyle w:val="Hyperlink"/>
                  <w:rFonts w:ascii="Ubuntu" w:hAnsi="Ubuntu"/>
                  <w:sz w:val="21"/>
                  <w:szCs w:val="21"/>
                  <w:lang w:val="en-US"/>
                </w:rPr>
                <w:t>Класиране</w:t>
              </w:r>
              <w:proofErr w:type="spellEnd"/>
            </w:hyperlink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644978" w:rsidRDefault="00644978" w:rsidP="003C40B5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</w:rPr>
      </w:pPr>
      <w:proofErr w:type="spellStart"/>
      <w:r>
        <w:rPr>
          <w:rStyle w:val="Emphasis"/>
          <w:rFonts w:ascii="Ubuntu" w:hAnsi="Ubuntu"/>
          <w:b/>
          <w:bCs/>
          <w:color w:val="444444"/>
          <w:sz w:val="21"/>
          <w:szCs w:val="21"/>
          <w:lang w:val="en-US"/>
        </w:rPr>
        <w:t>Успех</w:t>
      </w:r>
      <w:proofErr w:type="spellEnd"/>
      <w:r>
        <w:rPr>
          <w:rStyle w:val="Emphasis"/>
          <w:rFonts w:ascii="Ubuntu" w:hAnsi="Ubuntu"/>
          <w:b/>
          <w:bCs/>
          <w:color w:val="444444"/>
          <w:sz w:val="21"/>
          <w:szCs w:val="21"/>
          <w:lang w:val="en-US"/>
        </w:rPr>
        <w:t>!</w:t>
      </w:r>
    </w:p>
    <w:p w:rsidR="00644978" w:rsidRPr="0081658A" w:rsidRDefault="00644978" w:rsidP="00644978">
      <w:pPr>
        <w:shd w:val="clear" w:color="auto" w:fill="FFFFFF"/>
        <w:jc w:val="center"/>
        <w:outlineLvl w:val="1"/>
        <w:rPr>
          <w:rFonts w:ascii="Ubuntu Condensed" w:hAnsi="Ubuntu Condensed"/>
          <w:color w:val="444444"/>
          <w:kern w:val="36"/>
          <w:sz w:val="38"/>
          <w:szCs w:val="42"/>
        </w:rPr>
      </w:pPr>
      <w:r w:rsidRPr="0081658A">
        <w:rPr>
          <w:rFonts w:ascii="Ubuntu Condensed" w:hAnsi="Ubuntu Condensed"/>
          <w:color w:val="444444"/>
          <w:kern w:val="36"/>
          <w:sz w:val="38"/>
          <w:szCs w:val="42"/>
        </w:rPr>
        <w:lastRenderedPageBreak/>
        <w:t>Стипендии по проект „Студентски стипендии – фаза 1”</w:t>
      </w:r>
    </w:p>
    <w:p w:rsidR="00644978" w:rsidRPr="0081658A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</w:rPr>
      </w:pPr>
      <w:r w:rsidRPr="0081658A">
        <w:rPr>
          <w:rFonts w:ascii="Ubuntu" w:hAnsi="Ubuntu"/>
          <w:color w:val="444444"/>
        </w:rPr>
        <w:t>Проект </w:t>
      </w:r>
      <w:r w:rsidRPr="0081658A">
        <w:rPr>
          <w:rFonts w:ascii="Ubuntu" w:hAnsi="Ubuntu"/>
          <w:b/>
          <w:bCs/>
          <w:color w:val="444444"/>
        </w:rPr>
        <w:t xml:space="preserve"> BG05М2ОP001</w:t>
      </w:r>
      <w:r w:rsidRPr="0081658A">
        <w:rPr>
          <w:rFonts w:ascii="Ubuntu" w:hAnsi="Ubuntu"/>
          <w:i/>
          <w:iCs/>
          <w:color w:val="444444"/>
        </w:rPr>
        <w:t>–</w:t>
      </w:r>
      <w:r w:rsidRPr="0081658A">
        <w:rPr>
          <w:rFonts w:ascii="Ubuntu" w:hAnsi="Ubuntu"/>
          <w:b/>
          <w:bCs/>
          <w:i/>
          <w:iCs/>
          <w:color w:val="444444"/>
        </w:rPr>
        <w:t>2</w:t>
      </w:r>
      <w:r w:rsidRPr="0081658A">
        <w:rPr>
          <w:rFonts w:ascii="Ubuntu" w:hAnsi="Ubuntu"/>
          <w:b/>
          <w:bCs/>
          <w:color w:val="444444"/>
        </w:rPr>
        <w:t>.003</w:t>
      </w:r>
      <w:r w:rsidRPr="0081658A">
        <w:rPr>
          <w:rFonts w:ascii="Ubuntu" w:hAnsi="Ubuntu"/>
          <w:color w:val="444444"/>
          <w:sz w:val="21"/>
          <w:szCs w:val="21"/>
        </w:rPr>
        <w:t xml:space="preserve"> </w:t>
      </w:r>
      <w:r w:rsidRPr="0081658A">
        <w:rPr>
          <w:rFonts w:ascii="Ubuntu" w:hAnsi="Ubuntu"/>
          <w:b/>
          <w:bCs/>
          <w:color w:val="444444"/>
        </w:rPr>
        <w:t>„Студентски стипендии – фаза 1”,</w:t>
      </w:r>
      <w:r w:rsidRPr="0081658A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Default="00644978" w:rsidP="00644978">
      <w:pPr>
        <w:shd w:val="clear" w:color="auto" w:fill="FFFFFF"/>
        <w:jc w:val="center"/>
        <w:rPr>
          <w:rFonts w:ascii="Ubuntu" w:hAnsi="Ubuntu"/>
          <w:i/>
          <w:iCs/>
          <w:color w:val="444444"/>
        </w:rPr>
      </w:pPr>
      <w:r w:rsidRPr="0081658A">
        <w:rPr>
          <w:rFonts w:ascii="Ubuntu" w:hAnsi="Ubuntu"/>
          <w:i/>
          <w:iCs/>
          <w:color w:val="444444"/>
        </w:rPr>
        <w:t>осъществяван по Оперативна програма „Наука и образование за интелигентен растеж“ 2014-2020</w:t>
      </w:r>
    </w:p>
    <w:p w:rsidR="00644978" w:rsidRPr="0081658A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</w:rPr>
      </w:pPr>
    </w:p>
    <w:p w:rsidR="00644978" w:rsidRPr="00BD1503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</w:rPr>
        <w:t>Уважаеми студенти,</w:t>
      </w:r>
      <w:r w:rsidRPr="00BD1503">
        <w:rPr>
          <w:rFonts w:ascii="Ubuntu" w:hAnsi="Ubuntu"/>
          <w:color w:val="444444"/>
          <w:sz w:val="21"/>
          <w:szCs w:val="21"/>
        </w:rPr>
        <w:br/>
        <w:t xml:space="preserve"> 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На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28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ноември 2016 г.</w:t>
      </w:r>
      <w:r w:rsidRPr="00BD1503">
        <w:rPr>
          <w:rFonts w:ascii="Ubuntu" w:hAnsi="Ubuntu"/>
          <w:color w:val="444444"/>
          <w:sz w:val="21"/>
          <w:szCs w:val="21"/>
        </w:rPr>
        <w:t xml:space="preserve"> стартира кампания за кандидатстване за стипендии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за ЗИМНИЯ семестър на </w:t>
      </w:r>
      <w:proofErr w:type="spellStart"/>
      <w:r w:rsidRPr="00BD1503">
        <w:rPr>
          <w:rFonts w:ascii="Ubuntu" w:hAnsi="Ubuntu"/>
          <w:color w:val="444444"/>
          <w:sz w:val="21"/>
          <w:szCs w:val="21"/>
        </w:rPr>
        <w:t>уч</w:t>
      </w:r>
      <w:proofErr w:type="spellEnd"/>
      <w:r w:rsidRPr="00BD1503">
        <w:rPr>
          <w:rFonts w:ascii="Ubuntu" w:hAnsi="Ubuntu"/>
          <w:color w:val="444444"/>
          <w:sz w:val="21"/>
          <w:szCs w:val="21"/>
        </w:rPr>
        <w:t>. 2016/17 г. по проект 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„Студентски стипендии – фаза 1”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Стипендии по Проекта могат да получават студенти в редовна форма на обучение, с изключение на студентите, обучаващи се в първи семестър.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За да кандидатствате е необходимо да следвате посочения ред: </w:t>
      </w:r>
    </w:p>
    <w:p w:rsidR="00644978" w:rsidRPr="00BD1503" w:rsidRDefault="00644978" w:rsidP="00085D0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1500" w:hanging="1500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Да получите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уверение</w:t>
      </w:r>
      <w:r w:rsidRPr="00BD1503">
        <w:rPr>
          <w:rFonts w:ascii="Ubuntu" w:hAnsi="Ubuntu"/>
          <w:color w:val="444444"/>
          <w:sz w:val="21"/>
          <w:szCs w:val="21"/>
        </w:rPr>
        <w:t xml:space="preserve"> от канцеларията на факултета/колежа/филиала, като:  </w:t>
      </w:r>
    </w:p>
    <w:p w:rsidR="00644978" w:rsidRPr="00BD1503" w:rsidRDefault="00644978" w:rsidP="00085D09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– за „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стипендия за успех“</w:t>
      </w:r>
      <w:r w:rsidRPr="00BD1503">
        <w:rPr>
          <w:rFonts w:ascii="Ubuntu" w:hAnsi="Ubuntu"/>
          <w:color w:val="444444"/>
          <w:sz w:val="21"/>
          <w:szCs w:val="21"/>
        </w:rPr>
        <w:t xml:space="preserve"> могат да кандидатстват само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студенти, </w:t>
      </w:r>
      <w:r w:rsidRPr="00BD1503">
        <w:rPr>
          <w:rFonts w:ascii="Ubuntu" w:hAnsi="Ubuntu"/>
          <w:color w:val="444444"/>
          <w:sz w:val="21"/>
          <w:szCs w:val="21"/>
        </w:rPr>
        <w:t>обучаващи се по специалности от приоритетните професионални направления /Постановление № 64 на Министерския съвет от 25 март 2016 г./,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 които са положили успешно всички изпити по учебен план и средният им успех </w:t>
      </w:r>
      <w:r w:rsidRPr="00BD1503">
        <w:rPr>
          <w:rFonts w:ascii="Ubuntu" w:hAnsi="Ubuntu"/>
          <w:color w:val="444444"/>
          <w:sz w:val="21"/>
          <w:szCs w:val="21"/>
        </w:rPr>
        <w:t>от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 предходните два семестъра е не по-нисък от добър 4.00.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Списък на приоритетните професионални направления /МПС № 64 на МС от 25.03.2016 г./ </w:t>
      </w:r>
    </w:p>
    <w:tbl>
      <w:tblPr>
        <w:tblW w:w="506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5310"/>
        <w:gridCol w:w="8984"/>
      </w:tblGrid>
      <w:tr w:rsidR="007E3E05" w:rsidRPr="00BD1503" w:rsidTr="00085D09">
        <w:trPr>
          <w:trHeight w:val="300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Шифър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Професионално направление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7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Специалност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1.2.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Педагогика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Социална педагогика</w:t>
            </w:r>
            <w:r w:rsidR="007E3E05"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Предучилищна и начална училищна педагогика</w:t>
            </w:r>
            <w:r w:rsidR="007E3E05"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Специална педагогика </w:t>
            </w:r>
          </w:p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Начална училищна педагогика с чужд език 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1.3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Педагогика на обучението по …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Педагогика на обучението по информационни технологии 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4.3.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Биологически науки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Екология и опазване на околната среда 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5.1.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Машинно инженерство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7E3E05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Автотранспортна и земеделска техника</w:t>
            </w:r>
            <w:r w:rsidR="007E3E05"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Дизайн, технологии и мениджмънт на модната индустрия 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5.2.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Електротехника, електроника </w:t>
            </w:r>
          </w:p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и автоматика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Автоматика и компютърни системи</w:t>
            </w:r>
            <w:r w:rsidR="007E3E05"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Електротехника  </w:t>
            </w:r>
          </w:p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Автоматика, информационна  и управляваща техника 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5.4.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Енергетика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Топло- и газоснабдяване 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i/>
                <w:iCs/>
                <w:color w:val="444444"/>
                <w:sz w:val="21"/>
                <w:szCs w:val="21"/>
              </w:rPr>
              <w:t>5.12.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Хранителни технологии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Технология на храните 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i/>
                <w:iCs/>
                <w:color w:val="444444"/>
                <w:sz w:val="21"/>
                <w:szCs w:val="21"/>
              </w:rPr>
              <w:t>5.13.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Общо инженерство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Аграрно инженерство 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i/>
                <w:iCs/>
                <w:color w:val="444444"/>
                <w:sz w:val="21"/>
                <w:szCs w:val="21"/>
              </w:rPr>
              <w:t>6.1.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Растениевъдство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Агрономство 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i/>
                <w:iCs/>
                <w:color w:val="444444"/>
                <w:sz w:val="21"/>
                <w:szCs w:val="21"/>
              </w:rPr>
              <w:t>6.3.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Животновъдство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7E3E05" w:rsidP="007E3E05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Ubuntu" w:hAnsi="Ubuntu"/>
                <w:color w:val="444444"/>
                <w:sz w:val="21"/>
                <w:szCs w:val="21"/>
              </w:rPr>
              <w:t>Зооинженерство</w:t>
            </w:r>
            <w:proofErr w:type="spellEnd"/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  <w:r w:rsidR="00644978"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Рибовъдство и </w:t>
            </w:r>
            <w:proofErr w:type="spellStart"/>
            <w:r w:rsidR="00644978" w:rsidRPr="00BD1503">
              <w:rPr>
                <w:rFonts w:ascii="Ubuntu" w:hAnsi="Ubuntu"/>
                <w:color w:val="444444"/>
                <w:sz w:val="21"/>
                <w:szCs w:val="21"/>
              </w:rPr>
              <w:t>аквакултура</w:t>
            </w:r>
            <w:proofErr w:type="spellEnd"/>
            <w:r w:rsidR="00644978"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 </w:t>
            </w:r>
          </w:p>
        </w:tc>
      </w:tr>
      <w:tr w:rsidR="007E3E05" w:rsidRPr="00BD1503" w:rsidTr="00085D09">
        <w:trPr>
          <w:trHeight w:val="225"/>
          <w:tblCellSpacing w:w="0" w:type="dxa"/>
        </w:trPr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1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6.4.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84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Ветеринарна медицина 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103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Ветеринарна медицина </w:t>
            </w:r>
          </w:p>
        </w:tc>
      </w:tr>
    </w:tbl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   Класирането за „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стипендия за успех“</w:t>
      </w:r>
      <w:r w:rsidRPr="00BD1503">
        <w:rPr>
          <w:rFonts w:ascii="Ubuntu" w:hAnsi="Ubuntu"/>
          <w:color w:val="444444"/>
          <w:sz w:val="21"/>
          <w:szCs w:val="21"/>
        </w:rPr>
        <w:t xml:space="preserve"> се извършва по низходящ ред на средния успех на студентите по специалностите от приоритетните професионални направления.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– з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а „стипендия за специални постижения“ могат да кандидатстват студенти, обучаващи се по специалности от всички професионални направления, които имат разработки или са участвали в дейности в областта на науката, инженерно-техническите дейности, педагогическите науки, иновациите и предприемачеството,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lastRenderedPageBreak/>
        <w:t>изкуството, културата и спорта, които са положили успешно всички изпити по учебен план и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средният им успех </w:t>
      </w:r>
      <w:r w:rsidRPr="00BD1503">
        <w:rPr>
          <w:rFonts w:ascii="Ubuntu" w:hAnsi="Ubuntu"/>
          <w:color w:val="444444"/>
          <w:sz w:val="21"/>
          <w:szCs w:val="21"/>
        </w:rPr>
        <w:t>от 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предходния семестър е не по-нисък от добър 4.00. 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085D09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„Стипендии за специални постижения“ могат да бъдат от същата или от друга област на висше образование, в която се обучават студентите.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085D09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Разработките и дейностите могат да бъдат само от предходния или текущия семестър. </w:t>
      </w:r>
    </w:p>
    <w:p w:rsidR="00644978" w:rsidRPr="00BD1503" w:rsidRDefault="00644978" w:rsidP="00085D09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Студент може да получи до 3 (три) „стипендии за специални постижения“ на семестър.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085D09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Класирането за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„стипендия за специални постижения“ </w:t>
      </w:r>
      <w:r w:rsidRPr="00BD1503">
        <w:rPr>
          <w:rFonts w:ascii="Ubuntu" w:hAnsi="Ubuntu"/>
          <w:color w:val="444444"/>
          <w:sz w:val="21"/>
          <w:szCs w:val="21"/>
        </w:rPr>
        <w:t xml:space="preserve">се извършва по низходящ ред на средния успех на студентите, като квотата е обща за Тракийски университет. </w:t>
      </w:r>
    </w:p>
    <w:p w:rsidR="00644978" w:rsidRPr="00BD1503" w:rsidRDefault="00644978" w:rsidP="00085D09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Вътрешни правила за условията и реда за предоставяне на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„стипендия за специални постижения“ можете да видите </w:t>
      </w:r>
      <w:hyperlink r:id="rId14" w:history="1"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</w:rPr>
          <w:t>ТУК</w:t>
        </w:r>
      </w:hyperlink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2. Да се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регистрирате</w:t>
      </w:r>
      <w:r w:rsidRPr="00BD1503">
        <w:rPr>
          <w:rFonts w:ascii="Ubuntu" w:hAnsi="Ubuntu"/>
          <w:color w:val="444444"/>
          <w:sz w:val="21"/>
          <w:szCs w:val="21"/>
        </w:rPr>
        <w:t xml:space="preserve"> в електронната страница на проекта </w:t>
      </w:r>
      <w:hyperlink r:id="rId15" w:history="1">
        <w:r w:rsidRPr="00BD1503">
          <w:rPr>
            <w:rFonts w:ascii="Ubuntu" w:hAnsi="Ubuntu"/>
            <w:i/>
            <w:iCs/>
            <w:color w:val="99182C"/>
            <w:sz w:val="21"/>
            <w:szCs w:val="21"/>
          </w:rPr>
          <w:t>http://eurostipendii.mon.bg/</w:t>
        </w:r>
      </w:hyperlink>
      <w:r w:rsidRPr="00BD1503">
        <w:rPr>
          <w:rFonts w:ascii="Ubuntu" w:hAnsi="Ubuntu"/>
          <w:color w:val="444444"/>
          <w:sz w:val="21"/>
          <w:szCs w:val="21"/>
        </w:rPr>
        <w:t>, да попълните електронния формуляр и да разпечатате в 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срок от </w:t>
      </w:r>
      <w:r w:rsidRPr="00BD1503">
        <w:rPr>
          <w:rFonts w:ascii="Ubuntu" w:hAnsi="Ubuntu"/>
          <w:b/>
          <w:bCs/>
          <w:color w:val="444444"/>
          <w:sz w:val="21"/>
          <w:szCs w:val="21"/>
          <w:u w:val="single"/>
        </w:rPr>
        <w:t>28.11. 2016 г.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  <w:r w:rsidRPr="00BD1503">
        <w:rPr>
          <w:rFonts w:ascii="Ubuntu" w:hAnsi="Ubuntu"/>
          <w:b/>
          <w:bCs/>
          <w:color w:val="444444"/>
          <w:sz w:val="21"/>
          <w:szCs w:val="21"/>
          <w:u w:val="single"/>
        </w:rPr>
        <w:t> до 15.01.2017 г.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2157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Успехът във формуляра трябва да съответства на успеха в уверението!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2157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Банковата сметка задължително трябва да е на Ваше име в </w:t>
      </w:r>
      <w:proofErr w:type="spellStart"/>
      <w:r w:rsidRPr="00BD1503">
        <w:rPr>
          <w:rFonts w:ascii="Ubuntu" w:hAnsi="Ubuntu"/>
          <w:b/>
          <w:bCs/>
          <w:color w:val="444444"/>
          <w:sz w:val="21"/>
          <w:szCs w:val="21"/>
        </w:rPr>
        <w:t>Уникредит</w:t>
      </w:r>
      <w:proofErr w:type="spellEnd"/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 Булбанк: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2160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BGXX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UNCR</w:t>
      </w:r>
      <w:r w:rsidRPr="00BD1503">
        <w:rPr>
          <w:rFonts w:ascii="Ubuntu" w:hAnsi="Ubuntu"/>
          <w:color w:val="444444"/>
          <w:sz w:val="21"/>
          <w:szCs w:val="21"/>
        </w:rPr>
        <w:t xml:space="preserve">XXXXXXXXXXXXXX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3. Да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подадете</w:t>
      </w:r>
      <w:r w:rsidRPr="00BD1503">
        <w:rPr>
          <w:rFonts w:ascii="Ubuntu" w:hAnsi="Ubuntu"/>
          <w:color w:val="444444"/>
          <w:sz w:val="21"/>
          <w:szCs w:val="21"/>
        </w:rPr>
        <w:t xml:space="preserve"> ЛИЧНО документите на хартиен носител: </w:t>
      </w:r>
    </w:p>
    <w:p w:rsidR="00644978" w:rsidRPr="00BD1503" w:rsidRDefault="00644978" w:rsidP="00644978">
      <w:pPr>
        <w:numPr>
          <w:ilvl w:val="0"/>
          <w:numId w:val="2"/>
        </w:numPr>
        <w:shd w:val="clear" w:color="auto" w:fill="FFFFFF"/>
        <w:ind w:left="1260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за „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стипендия за успех“</w:t>
      </w:r>
      <w:r w:rsidRPr="00BD1503">
        <w:rPr>
          <w:rFonts w:ascii="Ubuntu" w:hAnsi="Ubuntu"/>
          <w:color w:val="444444"/>
          <w:sz w:val="21"/>
          <w:szCs w:val="21"/>
        </w:rPr>
        <w:t xml:space="preserve"> – формуляр и уверение (уверението се получава от канцеларията на факултета/колежа/филиала) </w:t>
      </w:r>
    </w:p>
    <w:p w:rsidR="00644978" w:rsidRPr="00BD1503" w:rsidRDefault="00644978" w:rsidP="00644978">
      <w:pPr>
        <w:numPr>
          <w:ilvl w:val="0"/>
          <w:numId w:val="2"/>
        </w:numPr>
        <w:shd w:val="clear" w:color="auto" w:fill="FFFFFF"/>
        <w:ind w:left="1260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за 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„стипендия за специални постижения“ </w:t>
      </w:r>
      <w:r w:rsidRPr="00BD1503">
        <w:rPr>
          <w:rFonts w:ascii="Ubuntu" w:hAnsi="Ubuntu"/>
          <w:color w:val="444444"/>
          <w:sz w:val="21"/>
          <w:szCs w:val="21"/>
        </w:rPr>
        <w:t xml:space="preserve">– формуляр, уверение и следните документи: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 – Документ, издаден от </w:t>
      </w:r>
      <w:proofErr w:type="spellStart"/>
      <w:r w:rsidRPr="00BD1503">
        <w:rPr>
          <w:rFonts w:ascii="Ubuntu" w:hAnsi="Ubuntu"/>
          <w:color w:val="444444"/>
          <w:sz w:val="21"/>
          <w:szCs w:val="21"/>
        </w:rPr>
        <w:t>ТрУ</w:t>
      </w:r>
      <w:proofErr w:type="spellEnd"/>
      <w:r w:rsidRPr="00BD1503">
        <w:rPr>
          <w:rFonts w:ascii="Ubuntu" w:hAnsi="Ubuntu"/>
          <w:color w:val="444444"/>
          <w:sz w:val="21"/>
          <w:szCs w:val="21"/>
        </w:rPr>
        <w:t xml:space="preserve"> или от научната организация (задължителен), в която е направена разработката или културната организация, в която е осъществена дейността.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Образци на служебна бележка от </w:t>
      </w:r>
      <w:proofErr w:type="spellStart"/>
      <w:r w:rsidRPr="00BD1503">
        <w:rPr>
          <w:rFonts w:ascii="Ubuntu" w:hAnsi="Ubuntu"/>
          <w:color w:val="444444"/>
          <w:sz w:val="21"/>
          <w:szCs w:val="21"/>
        </w:rPr>
        <w:t>ТрУ</w:t>
      </w:r>
      <w:proofErr w:type="spellEnd"/>
      <w:r w:rsidRPr="00BD1503">
        <w:rPr>
          <w:rFonts w:ascii="Ubuntu" w:hAnsi="Ubuntu"/>
          <w:color w:val="444444"/>
          <w:sz w:val="21"/>
          <w:szCs w:val="21"/>
        </w:rPr>
        <w:t xml:space="preserve"> и служебна бележка от друга организация можете да изтеглите оттук: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hyperlink r:id="rId16" w:history="1"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</w:rPr>
          <w:t xml:space="preserve">Служебна бележка от </w:t>
        </w:r>
        <w:proofErr w:type="spellStart"/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</w:rPr>
          <w:t>ТрУ</w:t>
        </w:r>
        <w:proofErr w:type="spellEnd"/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</w:rPr>
          <w:t> </w:t>
        </w:r>
      </w:hyperlink>
      <w:r w:rsidRPr="00BD1503">
        <w:rPr>
          <w:rFonts w:ascii="Ubuntu" w:hAnsi="Ubuntu"/>
          <w:color w:val="444444"/>
          <w:sz w:val="21"/>
          <w:szCs w:val="21"/>
        </w:rPr>
        <w:t> </w:t>
      </w:r>
      <w:r w:rsidRPr="00BD1503">
        <w:rPr>
          <w:rFonts w:ascii="Ubuntu" w:hAnsi="Ubuntu"/>
          <w:i/>
          <w:iCs/>
          <w:color w:val="444444"/>
          <w:sz w:val="21"/>
          <w:szCs w:val="21"/>
        </w:rPr>
        <w:t>             </w:t>
      </w:r>
      <w:hyperlink r:id="rId17" w:history="1"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</w:rPr>
          <w:t>Служебна бележка от друга организация</w:t>
        </w:r>
      </w:hyperlink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Удостоверяващ документ може да бъде и всеки официално издаден такъв от компетентен орган, организиращ или провеждащ олимпиади, национални състезания или културни прояви и др.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– Сертификат (ако има издаден такъв).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– Копие от самата разработка (задължително), като трябва е да е видна темата, името на студента и дата, месец и година на публикуване/приемане за публикуване, докладване или </w:t>
      </w:r>
      <w:proofErr w:type="spellStart"/>
      <w:r w:rsidRPr="00BD1503">
        <w:rPr>
          <w:rFonts w:ascii="Ubuntu" w:hAnsi="Ubuntu"/>
          <w:color w:val="444444"/>
          <w:sz w:val="21"/>
          <w:szCs w:val="21"/>
        </w:rPr>
        <w:t>презентиране</w:t>
      </w:r>
      <w:proofErr w:type="spellEnd"/>
      <w:r w:rsidRPr="00BD1503">
        <w:rPr>
          <w:rFonts w:ascii="Ubuntu" w:hAnsi="Ubuntu"/>
          <w:color w:val="444444"/>
          <w:sz w:val="21"/>
          <w:szCs w:val="21"/>
        </w:rPr>
        <w:t xml:space="preserve"> на разработката. Разработките могат да бъдат публикувани/приети за публикуване или докладвани/приети за докладване статии, публикации, доклади, презентации, снимки и предмети. </w:t>
      </w:r>
    </w:p>
    <w:p w:rsidR="00644978" w:rsidRPr="00BD1503" w:rsidRDefault="00644978" w:rsidP="00644978">
      <w:pPr>
        <w:shd w:val="clear" w:color="auto" w:fill="FFFFFF"/>
        <w:ind w:left="2509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Подаване на документи</w:t>
      </w:r>
      <w:r w:rsidRPr="00BD1503">
        <w:rPr>
          <w:rFonts w:ascii="Ubuntu" w:hAnsi="Ubuntu"/>
          <w:color w:val="444444"/>
          <w:sz w:val="21"/>
          <w:szCs w:val="21"/>
        </w:rPr>
        <w:t xml:space="preserve"> в Тракийски университет –  </w:t>
      </w:r>
    </w:p>
    <w:p w:rsidR="00644978" w:rsidRPr="00BD1503" w:rsidRDefault="00644978" w:rsidP="00644978">
      <w:pPr>
        <w:shd w:val="clear" w:color="auto" w:fill="FFFFFF"/>
        <w:ind w:left="2509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стая 200 на Ректората</w:t>
      </w:r>
      <w:r w:rsidRPr="00BD1503">
        <w:rPr>
          <w:rFonts w:ascii="Ubuntu" w:hAnsi="Ubuntu"/>
          <w:color w:val="444444"/>
          <w:sz w:val="21"/>
          <w:szCs w:val="21"/>
        </w:rPr>
        <w:t> от </w:t>
      </w:r>
      <w:r w:rsidRPr="00BD1503">
        <w:rPr>
          <w:rFonts w:ascii="Ubuntu" w:hAnsi="Ubuntu"/>
          <w:b/>
          <w:bCs/>
          <w:color w:val="444444"/>
          <w:sz w:val="21"/>
          <w:szCs w:val="21"/>
          <w:u w:val="single"/>
        </w:rPr>
        <w:t>28.11. 2016 г.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  <w:r w:rsidRPr="00BD1503">
        <w:rPr>
          <w:rFonts w:ascii="Ubuntu" w:hAnsi="Ubuntu"/>
          <w:b/>
          <w:bCs/>
          <w:color w:val="444444"/>
          <w:sz w:val="21"/>
          <w:szCs w:val="21"/>
          <w:u w:val="single"/>
        </w:rPr>
        <w:t>до 18.01.2017 г.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  <w:proofErr w:type="spellStart"/>
      <w:r w:rsidRPr="00BD1503">
        <w:rPr>
          <w:rFonts w:ascii="Ubuntu" w:hAnsi="Ubuntu"/>
          <w:color w:val="444444"/>
          <w:sz w:val="21"/>
          <w:szCs w:val="21"/>
        </w:rPr>
        <w:t>oт</w:t>
      </w:r>
      <w:proofErr w:type="spellEnd"/>
      <w:r w:rsidRPr="00BD1503">
        <w:rPr>
          <w:rFonts w:ascii="Ubuntu" w:hAnsi="Ubuntu"/>
          <w:color w:val="444444"/>
          <w:sz w:val="21"/>
          <w:szCs w:val="21"/>
        </w:rPr>
        <w:t xml:space="preserve"> 8 до 16 ч.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Студентите от ФТТ подават документи в канцеларията на факултета, а студентите от Филиал–Хасково – в канцеларията на филиала. </w:t>
      </w:r>
    </w:p>
    <w:p w:rsidR="00644978" w:rsidRPr="00BD1503" w:rsidRDefault="00644978" w:rsidP="00644978">
      <w:pPr>
        <w:shd w:val="clear" w:color="auto" w:fill="FFFFFF"/>
        <w:ind w:left="2157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i/>
          <w:iCs/>
          <w:color w:val="444444"/>
          <w:sz w:val="21"/>
          <w:szCs w:val="21"/>
        </w:rPr>
        <w:t>В случай че студентът е възпрепятстван по обективни причини да подаде лично формуляра в Тракийски университет, той може да упълномощи свой представител да направи това с нотариално заверено пълномощно. Когато студентът се представлява от негов родител, дете или съпруг, не е необходимо пълномощното да е нотариално заверено.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2157"/>
        <w:rPr>
          <w:rFonts w:ascii="Ubuntu" w:hAnsi="Ubuntu"/>
          <w:color w:val="444444"/>
          <w:sz w:val="21"/>
          <w:szCs w:val="21"/>
        </w:rPr>
      </w:pPr>
      <w:hyperlink r:id="rId18" w:history="1"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</w:rPr>
          <w:t xml:space="preserve">График </w:t>
        </w:r>
      </w:hyperlink>
    </w:p>
    <w:p w:rsidR="00644978" w:rsidRPr="00BD1503" w:rsidRDefault="00644978" w:rsidP="00644978">
      <w:pPr>
        <w:shd w:val="clear" w:color="auto" w:fill="FFFFFF"/>
        <w:ind w:left="2157"/>
        <w:rPr>
          <w:rFonts w:ascii="Ubuntu" w:hAnsi="Ubuntu"/>
          <w:color w:val="444444"/>
          <w:sz w:val="21"/>
          <w:szCs w:val="21"/>
        </w:rPr>
      </w:pPr>
      <w:hyperlink r:id="rId19" w:history="1"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  <w:u w:val="single"/>
          </w:rPr>
          <w:t>Класиране</w:t>
        </w:r>
      </w:hyperlink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2157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i/>
          <w:iCs/>
          <w:color w:val="444444"/>
          <w:sz w:val="21"/>
          <w:szCs w:val="21"/>
        </w:rPr>
        <w:t>Успех!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  </w:t>
      </w:r>
    </w:p>
    <w:p w:rsidR="00644978" w:rsidRPr="0081658A" w:rsidRDefault="00644978" w:rsidP="00644978">
      <w:pPr>
        <w:shd w:val="clear" w:color="auto" w:fill="FFFFFF"/>
        <w:ind w:left="142"/>
        <w:jc w:val="center"/>
        <w:outlineLvl w:val="1"/>
        <w:rPr>
          <w:rFonts w:ascii="Ubuntu Condensed" w:hAnsi="Ubuntu Condensed"/>
          <w:color w:val="444444"/>
          <w:kern w:val="36"/>
          <w:sz w:val="38"/>
          <w:szCs w:val="42"/>
        </w:rPr>
      </w:pPr>
      <w:r w:rsidRPr="0081658A">
        <w:rPr>
          <w:rFonts w:ascii="Ubuntu Condensed" w:hAnsi="Ubuntu Condensed"/>
          <w:color w:val="444444"/>
          <w:kern w:val="36"/>
          <w:sz w:val="38"/>
          <w:szCs w:val="42"/>
        </w:rPr>
        <w:lastRenderedPageBreak/>
        <w:t>Стипендии по проект „Студентски стипендии – фаза 1”</w:t>
      </w:r>
    </w:p>
    <w:p w:rsidR="00644978" w:rsidRPr="0081658A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</w:rPr>
      </w:pPr>
      <w:r w:rsidRPr="0081658A">
        <w:rPr>
          <w:rFonts w:ascii="Ubuntu" w:hAnsi="Ubuntu"/>
          <w:color w:val="444444"/>
        </w:rPr>
        <w:t>Проект </w:t>
      </w:r>
      <w:r w:rsidRPr="0081658A">
        <w:rPr>
          <w:rFonts w:ascii="Ubuntu" w:hAnsi="Ubuntu"/>
          <w:b/>
          <w:bCs/>
          <w:color w:val="444444"/>
        </w:rPr>
        <w:t xml:space="preserve"> BG05М2ОP001</w:t>
      </w:r>
      <w:r w:rsidRPr="0081658A">
        <w:rPr>
          <w:rFonts w:ascii="Ubuntu" w:hAnsi="Ubuntu"/>
          <w:i/>
          <w:iCs/>
          <w:color w:val="444444"/>
        </w:rPr>
        <w:t>–</w:t>
      </w:r>
      <w:r w:rsidRPr="0081658A">
        <w:rPr>
          <w:rFonts w:ascii="Ubuntu" w:hAnsi="Ubuntu"/>
          <w:b/>
          <w:bCs/>
          <w:i/>
          <w:iCs/>
          <w:color w:val="444444"/>
        </w:rPr>
        <w:t>2</w:t>
      </w:r>
      <w:r w:rsidRPr="0081658A">
        <w:rPr>
          <w:rFonts w:ascii="Ubuntu" w:hAnsi="Ubuntu"/>
          <w:b/>
          <w:bCs/>
          <w:color w:val="444444"/>
        </w:rPr>
        <w:t>.003</w:t>
      </w:r>
      <w:r w:rsidRPr="0081658A">
        <w:rPr>
          <w:rFonts w:ascii="Ubuntu" w:hAnsi="Ubuntu"/>
          <w:color w:val="444444"/>
          <w:sz w:val="21"/>
          <w:szCs w:val="21"/>
        </w:rPr>
        <w:t xml:space="preserve"> </w:t>
      </w:r>
      <w:r w:rsidRPr="0081658A">
        <w:rPr>
          <w:rFonts w:ascii="Ubuntu" w:hAnsi="Ubuntu"/>
          <w:b/>
          <w:bCs/>
          <w:color w:val="444444"/>
        </w:rPr>
        <w:t>„Студентски стипендии – фаза 1”,</w:t>
      </w:r>
      <w:r w:rsidRPr="0081658A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Default="00644978" w:rsidP="00644978">
      <w:pPr>
        <w:shd w:val="clear" w:color="auto" w:fill="FFFFFF"/>
        <w:jc w:val="center"/>
        <w:rPr>
          <w:rFonts w:ascii="Ubuntu" w:hAnsi="Ubuntu"/>
          <w:i/>
          <w:iCs/>
          <w:color w:val="444444"/>
        </w:rPr>
      </w:pPr>
      <w:r w:rsidRPr="0081658A">
        <w:rPr>
          <w:rFonts w:ascii="Ubuntu" w:hAnsi="Ubuntu"/>
          <w:i/>
          <w:iCs/>
          <w:color w:val="444444"/>
        </w:rPr>
        <w:t>осъществяван по Оперативна програма „Наука и образование за интелигентен растеж“ 2014-2020</w:t>
      </w:r>
    </w:p>
    <w:p w:rsidR="00644978" w:rsidRPr="00BD1503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Уважаеми студенти,</w:t>
      </w:r>
      <w:r w:rsidRPr="00BD1503">
        <w:rPr>
          <w:rFonts w:ascii="Ubuntu" w:hAnsi="Ubuntu"/>
          <w:color w:val="444444"/>
          <w:sz w:val="21"/>
          <w:szCs w:val="21"/>
        </w:rPr>
        <w:br/>
        <w:t xml:space="preserve">На 10 май 2016 г. стартира кампания за кандидатстване за стипендии </w:t>
      </w:r>
    </w:p>
    <w:p w:rsidR="00644978" w:rsidRPr="00BD1503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за ЛЕТНИЯ семестър на </w:t>
      </w:r>
      <w:proofErr w:type="spellStart"/>
      <w:r w:rsidRPr="00BD1503">
        <w:rPr>
          <w:rFonts w:ascii="Ubuntu" w:hAnsi="Ubuntu"/>
          <w:color w:val="444444"/>
          <w:sz w:val="21"/>
          <w:szCs w:val="21"/>
        </w:rPr>
        <w:t>уч</w:t>
      </w:r>
      <w:proofErr w:type="spellEnd"/>
      <w:r w:rsidRPr="00BD1503">
        <w:rPr>
          <w:rFonts w:ascii="Ubuntu" w:hAnsi="Ubuntu"/>
          <w:color w:val="444444"/>
          <w:sz w:val="21"/>
          <w:szCs w:val="21"/>
        </w:rPr>
        <w:t>. 2015/16 г. по проект 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„Студентски стипендии – фаза 1”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jc w:val="center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Стипендии по Проекта могат да получават студенти в редовна форма на обучение.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За да кандидатствате е необходимо да следвате посочения ред: </w:t>
      </w:r>
    </w:p>
    <w:p w:rsidR="00644978" w:rsidRPr="00BD1503" w:rsidRDefault="00644978" w:rsidP="00644978">
      <w:pPr>
        <w:numPr>
          <w:ilvl w:val="0"/>
          <w:numId w:val="3"/>
        </w:numPr>
        <w:shd w:val="clear" w:color="auto" w:fill="FFFFFF"/>
        <w:ind w:left="1500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    Да получите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уверение</w:t>
      </w:r>
      <w:r w:rsidRPr="00BD1503">
        <w:rPr>
          <w:rFonts w:ascii="Ubuntu" w:hAnsi="Ubuntu"/>
          <w:color w:val="444444"/>
          <w:sz w:val="21"/>
          <w:szCs w:val="21"/>
        </w:rPr>
        <w:t xml:space="preserve"> от канцеларията на факултета/колежа/филиала, като: </w:t>
      </w:r>
    </w:p>
    <w:p w:rsidR="00644978" w:rsidRPr="00BD1503" w:rsidRDefault="00644978" w:rsidP="00644978">
      <w:pPr>
        <w:shd w:val="clear" w:color="auto" w:fill="FFFFFF"/>
        <w:ind w:left="1500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  – за „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стипендия за успех“</w:t>
      </w:r>
      <w:r w:rsidRPr="00BD1503">
        <w:rPr>
          <w:rFonts w:ascii="Ubuntu" w:hAnsi="Ubuntu"/>
          <w:color w:val="444444"/>
          <w:sz w:val="21"/>
          <w:szCs w:val="21"/>
        </w:rPr>
        <w:t xml:space="preserve"> могат да кандидатстват само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студенти, </w:t>
      </w:r>
      <w:r w:rsidRPr="00BD1503">
        <w:rPr>
          <w:rFonts w:ascii="Ubuntu" w:hAnsi="Ubuntu"/>
          <w:color w:val="444444"/>
          <w:sz w:val="21"/>
          <w:szCs w:val="21"/>
        </w:rPr>
        <w:t>обучаващи се по специалности от приоритетните професионални направления /Постановление № 64 на Министерския съвет от 25 март 2016 г./,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 които са положили успешно всички изпити по учебен план и средният им успех </w:t>
      </w:r>
      <w:r w:rsidRPr="00BD1503">
        <w:rPr>
          <w:rFonts w:ascii="Ubuntu" w:hAnsi="Ubuntu"/>
          <w:color w:val="444444"/>
          <w:sz w:val="21"/>
          <w:szCs w:val="21"/>
        </w:rPr>
        <w:t>от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 предходните два семестъра (за студентите в първи курс – от първия семестър) е не по-нисък от добър 4.00.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Списък на приоритетните професионални направления /МПС № 64 на МС от 25.03.2016 г./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5276"/>
        <w:gridCol w:w="8868"/>
      </w:tblGrid>
      <w:tr w:rsidR="00644978" w:rsidRPr="00BD1503" w:rsidTr="008A3D10">
        <w:trPr>
          <w:trHeight w:val="300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Шифър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Професионално направление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8A3D10">
            <w:pPr>
              <w:ind w:left="-74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Специалност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1.2.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Педагогика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94720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Социална педагогика</w:t>
            </w:r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  <w:r w:rsidR="00644978" w:rsidRPr="00BD1503">
              <w:rPr>
                <w:rFonts w:ascii="Ubuntu" w:hAnsi="Ubuntu"/>
                <w:color w:val="444444"/>
                <w:sz w:val="21"/>
                <w:szCs w:val="21"/>
              </w:rPr>
              <w:t>Предучилищна и начална училищна педагогика</w:t>
            </w:r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  <w:r w:rsidR="00644978"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Специална педагогика </w:t>
            </w:r>
          </w:p>
          <w:p w:rsidR="00644978" w:rsidRPr="00BD1503" w:rsidRDefault="00644978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Начална училищна педагогика с чужд език 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1.3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Педагогика на обучението по …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Педагогика на обучението по информационни технологии 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4.3.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Биологически науки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Екология и опазване на околната среда 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5.1.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Машинно инженерство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Автотранспортна и земеделска техника</w:t>
            </w: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br/>
              <w:t xml:space="preserve">Дизайн, технологии и мениджмънт на модната индустрия 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5.2.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Електротехника, електроника </w:t>
            </w:r>
          </w:p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и автоматика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94720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>
              <w:rPr>
                <w:rFonts w:ascii="Ubuntu" w:hAnsi="Ubuntu"/>
                <w:color w:val="444444"/>
                <w:sz w:val="21"/>
                <w:szCs w:val="21"/>
              </w:rPr>
              <w:t>Автоматика и компютърни системи</w:t>
            </w:r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  <w:r w:rsidR="00644978"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Електротехника  </w:t>
            </w:r>
          </w:p>
          <w:p w:rsidR="00644978" w:rsidRPr="00BD1503" w:rsidRDefault="00644978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Автоматика, информационна  и управляваща техника 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5.4.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Енергетика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Топло- и газоснабдяване 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i/>
                <w:iCs/>
                <w:color w:val="444444"/>
                <w:sz w:val="21"/>
                <w:szCs w:val="21"/>
              </w:rPr>
              <w:t>5.12.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Хранителни технологии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Технология на храните 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i/>
                <w:iCs/>
                <w:color w:val="444444"/>
                <w:sz w:val="21"/>
                <w:szCs w:val="21"/>
              </w:rPr>
              <w:t>5.13.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Общо инженерство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Аграрно инженерство 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i/>
                <w:iCs/>
                <w:color w:val="444444"/>
                <w:sz w:val="21"/>
                <w:szCs w:val="21"/>
              </w:rPr>
              <w:t>6.1.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Растениевъдство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Агрономство 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i/>
                <w:iCs/>
                <w:color w:val="444444"/>
                <w:sz w:val="21"/>
                <w:szCs w:val="21"/>
              </w:rPr>
              <w:t>6.3.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Животновъдство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94720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Ubuntu" w:hAnsi="Ubuntu"/>
                <w:color w:val="444444"/>
                <w:sz w:val="21"/>
                <w:szCs w:val="21"/>
              </w:rPr>
              <w:t>Зооинженерство</w:t>
            </w:r>
            <w:proofErr w:type="spellEnd"/>
            <w:r>
              <w:rPr>
                <w:rFonts w:ascii="Ubuntu" w:hAnsi="Ubuntu"/>
                <w:color w:val="444444"/>
                <w:sz w:val="21"/>
                <w:szCs w:val="21"/>
                <w:lang w:val="en-US"/>
              </w:rPr>
              <w:t>,</w:t>
            </w:r>
            <w:r w:rsidR="00644978"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Рибовъдство и </w:t>
            </w:r>
            <w:proofErr w:type="spellStart"/>
            <w:r w:rsidR="00644978" w:rsidRPr="00BD1503">
              <w:rPr>
                <w:rFonts w:ascii="Ubuntu" w:hAnsi="Ubuntu"/>
                <w:color w:val="444444"/>
                <w:sz w:val="21"/>
                <w:szCs w:val="21"/>
              </w:rPr>
              <w:t>аквакултура</w:t>
            </w:r>
            <w:proofErr w:type="spellEnd"/>
            <w:r w:rsidR="00644978"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 </w:t>
            </w:r>
          </w:p>
        </w:tc>
      </w:tr>
      <w:tr w:rsidR="00644978" w:rsidRPr="00BD1503" w:rsidTr="008A3D10">
        <w:trPr>
          <w:trHeight w:val="225"/>
          <w:tblCellSpacing w:w="0" w:type="dxa"/>
        </w:trPr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-60"/>
              <w:jc w:val="center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>6.4.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122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Ветеринарна медицина </w:t>
            </w:r>
          </w:p>
        </w:tc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78" w:rsidRPr="00BD1503" w:rsidRDefault="00644978" w:rsidP="00694720">
            <w:pPr>
              <w:ind w:left="91"/>
              <w:rPr>
                <w:rFonts w:ascii="Ubuntu" w:hAnsi="Ubuntu"/>
                <w:color w:val="444444"/>
                <w:sz w:val="21"/>
                <w:szCs w:val="21"/>
              </w:rPr>
            </w:pPr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Ветеринарна медицина </w:t>
            </w:r>
          </w:p>
        </w:tc>
      </w:tr>
    </w:tbl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Класирането за „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стипендия за успех“</w:t>
      </w:r>
      <w:r w:rsidRPr="00BD1503">
        <w:rPr>
          <w:rFonts w:ascii="Ubuntu" w:hAnsi="Ubuntu"/>
          <w:color w:val="444444"/>
          <w:sz w:val="21"/>
          <w:szCs w:val="21"/>
        </w:rPr>
        <w:t xml:space="preserve"> се извършва по низходящ ред на средния успех на студентите по специалностите от приоритетните професионални направления.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– з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а „стипендия за специални постижения“ могат да кандидатстват студенти, обучаващи се по специалности от всички професионални направления, които имат разработки или са участвали в дейности в областта на науката, инженерно-техническите дейности, педагогическите науки, иновациите и предприемачеството,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lastRenderedPageBreak/>
        <w:t>изкуството, културата и спорта, които са положили успешно всички изпити по учебен план и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средният им успех </w:t>
      </w:r>
      <w:r w:rsidRPr="00BD1503">
        <w:rPr>
          <w:rFonts w:ascii="Ubuntu" w:hAnsi="Ubuntu"/>
          <w:color w:val="444444"/>
          <w:sz w:val="21"/>
          <w:szCs w:val="21"/>
        </w:rPr>
        <w:t>от 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предходния семестър е не по-нисък от добър 4.00. 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2085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„Стипендии за специални постижения“ могат да бъдат от същата или от друга област на висше образование, в която се обучават студентите.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2085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Разработките и дейностите могат да бъдат само от предходния или текущия семестър. </w:t>
      </w:r>
    </w:p>
    <w:p w:rsidR="00644978" w:rsidRPr="00BD1503" w:rsidRDefault="00644978" w:rsidP="00644978">
      <w:pPr>
        <w:shd w:val="clear" w:color="auto" w:fill="FFFFFF"/>
        <w:ind w:left="2085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Студент може да получи до 3 (три) „стипендии за специални постижения“ на семестър.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1620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Класирането за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„стипендия за специални постижения“ </w:t>
      </w:r>
      <w:r w:rsidRPr="00BD1503">
        <w:rPr>
          <w:rFonts w:ascii="Ubuntu" w:hAnsi="Ubuntu"/>
          <w:color w:val="444444"/>
          <w:sz w:val="21"/>
          <w:szCs w:val="21"/>
        </w:rPr>
        <w:t xml:space="preserve">се извършва по низходящ ред на средния успех на студентите, като квотата е обща за Тракийски университет. </w:t>
      </w:r>
    </w:p>
    <w:p w:rsidR="00644978" w:rsidRPr="00BD1503" w:rsidRDefault="00644978" w:rsidP="00644978">
      <w:pPr>
        <w:shd w:val="clear" w:color="auto" w:fill="FFFFFF"/>
        <w:ind w:left="1620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Вътрешни правила за условията и реда за предоставяне на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„стипендия за специални постижения“ можете да видите </w:t>
      </w:r>
      <w:hyperlink r:id="rId20" w:history="1"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</w:rPr>
          <w:t>ТУК</w:t>
        </w:r>
      </w:hyperlink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2. Да се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регистрирате</w:t>
      </w:r>
      <w:r w:rsidRPr="00BD1503">
        <w:rPr>
          <w:rFonts w:ascii="Ubuntu" w:hAnsi="Ubuntu"/>
          <w:color w:val="444444"/>
          <w:sz w:val="21"/>
          <w:szCs w:val="21"/>
        </w:rPr>
        <w:t xml:space="preserve"> в електронната страница на проекта </w:t>
      </w:r>
      <w:hyperlink r:id="rId21" w:history="1">
        <w:r w:rsidRPr="00BD1503">
          <w:rPr>
            <w:rFonts w:ascii="Ubuntu" w:hAnsi="Ubuntu"/>
            <w:i/>
            <w:iCs/>
            <w:color w:val="99182C"/>
            <w:sz w:val="21"/>
            <w:szCs w:val="21"/>
          </w:rPr>
          <w:t>http://eurostipendii.mon.bg/</w:t>
        </w:r>
      </w:hyperlink>
      <w:r w:rsidRPr="00BD1503">
        <w:rPr>
          <w:rFonts w:ascii="Ubuntu" w:hAnsi="Ubuntu"/>
          <w:color w:val="444444"/>
          <w:sz w:val="21"/>
          <w:szCs w:val="21"/>
        </w:rPr>
        <w:t>, да попълните електронния формуляр и да разпечатате в 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срок от </w:t>
      </w:r>
      <w:r w:rsidRPr="00BD1503">
        <w:rPr>
          <w:rFonts w:ascii="Ubuntu" w:hAnsi="Ubuntu"/>
          <w:b/>
          <w:bCs/>
          <w:color w:val="444444"/>
          <w:sz w:val="21"/>
          <w:szCs w:val="21"/>
          <w:u w:val="single"/>
        </w:rPr>
        <w:t>10.05. до 30.05.2016 г.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1257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Успехът във формуляра трябва да съответства на успеха в уверението!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1257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Банковата сметка задължително трябва да е на Ваше име в </w:t>
      </w:r>
      <w:proofErr w:type="spellStart"/>
      <w:r w:rsidRPr="00BD1503">
        <w:rPr>
          <w:rFonts w:ascii="Ubuntu" w:hAnsi="Ubuntu"/>
          <w:b/>
          <w:bCs/>
          <w:color w:val="444444"/>
          <w:sz w:val="21"/>
          <w:szCs w:val="21"/>
        </w:rPr>
        <w:t>Уникредит</w:t>
      </w:r>
      <w:proofErr w:type="spellEnd"/>
      <w:r w:rsidRPr="00BD1503">
        <w:rPr>
          <w:rFonts w:ascii="Ubuntu" w:hAnsi="Ubuntu"/>
          <w:b/>
          <w:bCs/>
          <w:color w:val="444444"/>
          <w:sz w:val="21"/>
          <w:szCs w:val="21"/>
        </w:rPr>
        <w:t xml:space="preserve"> Булбанк: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ind w:left="1260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BGXX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UNCR</w:t>
      </w:r>
      <w:r w:rsidRPr="00BD1503">
        <w:rPr>
          <w:rFonts w:ascii="Ubuntu" w:hAnsi="Ubuntu"/>
          <w:color w:val="444444"/>
          <w:sz w:val="21"/>
          <w:szCs w:val="21"/>
        </w:rPr>
        <w:t xml:space="preserve">XXXXXXXXXXXXXX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3. Да 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подадете</w:t>
      </w:r>
      <w:r w:rsidRPr="00BD1503">
        <w:rPr>
          <w:rFonts w:ascii="Ubuntu" w:hAnsi="Ubuntu"/>
          <w:color w:val="444444"/>
          <w:sz w:val="21"/>
          <w:szCs w:val="21"/>
        </w:rPr>
        <w:t xml:space="preserve"> ЛИЧНО документите на хартиен носител: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за „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стипендия за успех“</w:t>
      </w:r>
      <w:r w:rsidRPr="00BD1503">
        <w:rPr>
          <w:rFonts w:ascii="Ubuntu" w:hAnsi="Ubuntu"/>
          <w:color w:val="444444"/>
          <w:sz w:val="21"/>
          <w:szCs w:val="21"/>
        </w:rPr>
        <w:t xml:space="preserve"> – формуляр и уверение (уверението се получава от канцеларията на факултета/колежа/филиала) </w:t>
      </w:r>
    </w:p>
    <w:p w:rsidR="00644978" w:rsidRPr="00BD1503" w:rsidRDefault="00644978" w:rsidP="00644978">
      <w:pPr>
        <w:numPr>
          <w:ilvl w:val="0"/>
          <w:numId w:val="4"/>
        </w:numPr>
        <w:shd w:val="clear" w:color="auto" w:fill="FFFFFF"/>
        <w:ind w:left="1260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>за </w:t>
      </w:r>
      <w:r w:rsidRPr="00BD1503">
        <w:rPr>
          <w:rFonts w:ascii="Ubuntu" w:hAnsi="Ubuntu"/>
          <w:b/>
          <w:bCs/>
          <w:color w:val="444444"/>
          <w:sz w:val="21"/>
          <w:szCs w:val="21"/>
        </w:rPr>
        <w:t>„стипендия за специални постижения“ </w:t>
      </w:r>
      <w:r w:rsidRPr="00BD1503">
        <w:rPr>
          <w:rFonts w:ascii="Ubuntu" w:hAnsi="Ubuntu"/>
          <w:color w:val="444444"/>
          <w:sz w:val="21"/>
          <w:szCs w:val="21"/>
        </w:rPr>
        <w:t xml:space="preserve">– формуляр, уверение и следните документи: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 – Документ, издаден от </w:t>
      </w:r>
      <w:proofErr w:type="spellStart"/>
      <w:r w:rsidRPr="00BD1503">
        <w:rPr>
          <w:rFonts w:ascii="Ubuntu" w:hAnsi="Ubuntu"/>
          <w:color w:val="444444"/>
          <w:sz w:val="21"/>
          <w:szCs w:val="21"/>
        </w:rPr>
        <w:t>ТрУ</w:t>
      </w:r>
      <w:proofErr w:type="spellEnd"/>
      <w:r w:rsidRPr="00BD1503">
        <w:rPr>
          <w:rFonts w:ascii="Ubuntu" w:hAnsi="Ubuntu"/>
          <w:color w:val="444444"/>
          <w:sz w:val="21"/>
          <w:szCs w:val="21"/>
        </w:rPr>
        <w:t xml:space="preserve"> или от научната организация (задължителен), в която е направена разработката или културната организация, в която е осъществена дейността.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Образци на служебна бележка от </w:t>
      </w:r>
      <w:proofErr w:type="spellStart"/>
      <w:r w:rsidRPr="00BD1503">
        <w:rPr>
          <w:rFonts w:ascii="Ubuntu" w:hAnsi="Ubuntu"/>
          <w:color w:val="444444"/>
          <w:sz w:val="21"/>
          <w:szCs w:val="21"/>
        </w:rPr>
        <w:t>ТрУ</w:t>
      </w:r>
      <w:proofErr w:type="spellEnd"/>
      <w:r w:rsidRPr="00BD1503">
        <w:rPr>
          <w:rFonts w:ascii="Ubuntu" w:hAnsi="Ubuntu"/>
          <w:color w:val="444444"/>
          <w:sz w:val="21"/>
          <w:szCs w:val="21"/>
        </w:rPr>
        <w:t xml:space="preserve"> и служебна бележка от друга организация можете да изтеглите оттук: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hyperlink r:id="rId22" w:history="1"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</w:rPr>
          <w:t xml:space="preserve">Служебна бележка от </w:t>
        </w:r>
        <w:proofErr w:type="spellStart"/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</w:rPr>
          <w:t>ТрУ</w:t>
        </w:r>
        <w:proofErr w:type="spellEnd"/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</w:rPr>
          <w:t> </w:t>
        </w:r>
      </w:hyperlink>
      <w:r w:rsidRPr="00BD1503">
        <w:rPr>
          <w:rFonts w:ascii="Ubuntu" w:hAnsi="Ubuntu"/>
          <w:i/>
          <w:iCs/>
          <w:color w:val="444444"/>
          <w:sz w:val="21"/>
          <w:szCs w:val="21"/>
          <w:u w:val="single"/>
        </w:rPr>
        <w:t> </w:t>
      </w:r>
      <w:r w:rsidRPr="00BD1503">
        <w:rPr>
          <w:rFonts w:ascii="Ubuntu" w:hAnsi="Ubuntu"/>
          <w:i/>
          <w:iCs/>
          <w:color w:val="444444"/>
          <w:sz w:val="21"/>
          <w:szCs w:val="21"/>
        </w:rPr>
        <w:t>             </w:t>
      </w:r>
      <w:hyperlink r:id="rId23" w:history="1">
        <w:r w:rsidRPr="00BD1503">
          <w:rPr>
            <w:rFonts w:ascii="Ubuntu" w:hAnsi="Ubuntu"/>
            <w:b/>
            <w:bCs/>
            <w:i/>
            <w:iCs/>
            <w:color w:val="99182C"/>
            <w:sz w:val="21"/>
            <w:szCs w:val="21"/>
            <w:u w:val="single"/>
          </w:rPr>
          <w:t>Служебна бележка от друга организация</w:t>
        </w:r>
      </w:hyperlink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Удостоверяващ документ може да бъде и всеки официално издаден такъв от компетентен орган, организиращ или провеждащ олимпиади, национални състезания или културни прояви и др.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– Сертификат (ако има издаден такъв).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– Копие от самата разработка (задължително), като трябва е да е видна темата, името на студента и дата, месец и година на публикуване/приемане за публикуване, докладване или </w:t>
      </w:r>
      <w:proofErr w:type="spellStart"/>
      <w:r w:rsidRPr="00BD1503">
        <w:rPr>
          <w:rFonts w:ascii="Ubuntu" w:hAnsi="Ubuntu"/>
          <w:color w:val="444444"/>
          <w:sz w:val="21"/>
          <w:szCs w:val="21"/>
        </w:rPr>
        <w:t>презентиране</w:t>
      </w:r>
      <w:proofErr w:type="spellEnd"/>
      <w:r w:rsidRPr="00BD1503">
        <w:rPr>
          <w:rFonts w:ascii="Ubuntu" w:hAnsi="Ubuntu"/>
          <w:color w:val="444444"/>
          <w:sz w:val="21"/>
          <w:szCs w:val="21"/>
        </w:rPr>
        <w:t xml:space="preserve"> на разработката. Разработките могат да бъдат публикувани/приети за публикуване или докладвани/приети за докладване статии, публикации, доклади, презентации, снимки и предмети. </w:t>
      </w:r>
    </w:p>
    <w:p w:rsidR="00644978" w:rsidRPr="00BD1503" w:rsidRDefault="00644978" w:rsidP="00644978">
      <w:pPr>
        <w:shd w:val="clear" w:color="auto" w:fill="FFFFFF"/>
        <w:ind w:left="1609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Подаване на документи</w:t>
      </w:r>
      <w:r w:rsidRPr="00BD1503">
        <w:rPr>
          <w:rFonts w:ascii="Ubuntu" w:hAnsi="Ubuntu"/>
          <w:color w:val="444444"/>
          <w:sz w:val="21"/>
          <w:szCs w:val="21"/>
        </w:rPr>
        <w:t xml:space="preserve"> в Тракийски университет –  </w:t>
      </w:r>
    </w:p>
    <w:p w:rsidR="00644978" w:rsidRPr="00BD1503" w:rsidRDefault="00644978" w:rsidP="00644978">
      <w:pPr>
        <w:shd w:val="clear" w:color="auto" w:fill="FFFFFF"/>
        <w:ind w:left="1609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b/>
          <w:bCs/>
          <w:color w:val="444444"/>
          <w:sz w:val="21"/>
          <w:szCs w:val="21"/>
        </w:rPr>
        <w:t>стая 200 на Ректората</w:t>
      </w:r>
      <w:r w:rsidRPr="00BD1503">
        <w:rPr>
          <w:rFonts w:ascii="Ubuntu" w:hAnsi="Ubuntu"/>
          <w:color w:val="444444"/>
          <w:sz w:val="21"/>
          <w:szCs w:val="21"/>
        </w:rPr>
        <w:t> от </w:t>
      </w:r>
      <w:r w:rsidRPr="00BD1503">
        <w:rPr>
          <w:rFonts w:ascii="Ubuntu" w:hAnsi="Ubuntu"/>
          <w:b/>
          <w:bCs/>
          <w:color w:val="444444"/>
          <w:sz w:val="21"/>
          <w:szCs w:val="21"/>
          <w:u w:val="single"/>
        </w:rPr>
        <w:t>10.05. до 2.06.2016 г.</w:t>
      </w:r>
      <w:r w:rsidRPr="00BD1503">
        <w:rPr>
          <w:rFonts w:ascii="Ubuntu" w:hAnsi="Ubuntu"/>
          <w:color w:val="444444"/>
          <w:sz w:val="21"/>
          <w:szCs w:val="21"/>
        </w:rPr>
        <w:t> </w:t>
      </w:r>
      <w:proofErr w:type="spellStart"/>
      <w:r w:rsidRPr="00BD1503">
        <w:rPr>
          <w:rFonts w:ascii="Ubuntu" w:hAnsi="Ubuntu"/>
          <w:color w:val="444444"/>
          <w:sz w:val="21"/>
          <w:szCs w:val="21"/>
        </w:rPr>
        <w:t>oт</w:t>
      </w:r>
      <w:proofErr w:type="spellEnd"/>
      <w:r w:rsidRPr="00BD1503">
        <w:rPr>
          <w:rFonts w:ascii="Ubuntu" w:hAnsi="Ubuntu"/>
          <w:color w:val="444444"/>
          <w:sz w:val="21"/>
          <w:szCs w:val="21"/>
        </w:rPr>
        <w:t xml:space="preserve"> 8 до 16 ч. </w:t>
      </w:r>
    </w:p>
    <w:p w:rsidR="00644978" w:rsidRPr="00BD1503" w:rsidRDefault="00644978" w:rsidP="00644978">
      <w:pPr>
        <w:shd w:val="clear" w:color="auto" w:fill="FFFFFF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color w:val="444444"/>
          <w:sz w:val="21"/>
          <w:szCs w:val="21"/>
        </w:rPr>
        <w:t xml:space="preserve">Студентите от ФТТ подават документи в канцеларията на факултета, а студентите от Филиал–Хасково – в канцеларията на филиала. </w:t>
      </w:r>
    </w:p>
    <w:p w:rsidR="00644978" w:rsidRPr="00BD1503" w:rsidRDefault="00644978" w:rsidP="00644978">
      <w:pPr>
        <w:shd w:val="clear" w:color="auto" w:fill="FFFFFF"/>
        <w:ind w:left="1257"/>
        <w:rPr>
          <w:rFonts w:ascii="Ubuntu" w:hAnsi="Ubuntu"/>
          <w:color w:val="444444"/>
          <w:sz w:val="21"/>
          <w:szCs w:val="21"/>
        </w:rPr>
      </w:pPr>
      <w:r w:rsidRPr="00BD1503">
        <w:rPr>
          <w:rFonts w:ascii="Ubuntu" w:hAnsi="Ubuntu"/>
          <w:i/>
          <w:iCs/>
          <w:color w:val="444444"/>
          <w:sz w:val="21"/>
          <w:szCs w:val="21"/>
        </w:rPr>
        <w:t>В случай че студентът е възпрепятстван по обективни причини да подаде лично формуляра в Тракийски университет, той може да упълномощи свой представител да направи това с нотариално заверено пълномощно. Когато студентът се представлява от негов родител, дете или съпруг, не е необходимо пълномощното да е нотариално заверено.</w:t>
      </w:r>
      <w:r w:rsidRPr="00BD1503">
        <w:rPr>
          <w:rFonts w:ascii="Ubuntu" w:hAnsi="Ubuntu"/>
          <w:color w:val="444444"/>
          <w:sz w:val="21"/>
          <w:szCs w:val="21"/>
        </w:rPr>
        <w:t xml:space="preserve"> </w:t>
      </w:r>
    </w:p>
    <w:tbl>
      <w:tblPr>
        <w:tblStyle w:val="TableGrid"/>
        <w:tblW w:w="0" w:type="auto"/>
        <w:jc w:val="center"/>
        <w:tblInd w:w="1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5"/>
        <w:gridCol w:w="7204"/>
      </w:tblGrid>
      <w:tr w:rsidR="00694720" w:rsidTr="00694720">
        <w:trPr>
          <w:jc w:val="center"/>
        </w:trPr>
        <w:tc>
          <w:tcPr>
            <w:tcW w:w="7780" w:type="dxa"/>
          </w:tcPr>
          <w:p w:rsidR="00694720" w:rsidRDefault="00694720" w:rsidP="00694720">
            <w:pPr>
              <w:shd w:val="clear" w:color="auto" w:fill="FFFFFF"/>
              <w:ind w:left="1257"/>
            </w:pPr>
            <w:hyperlink r:id="rId24" w:history="1">
              <w:r w:rsidRPr="00BD1503">
                <w:rPr>
                  <w:rFonts w:ascii="Ubuntu" w:hAnsi="Ubuntu"/>
                  <w:b/>
                  <w:bCs/>
                  <w:i/>
                  <w:iCs/>
                  <w:color w:val="99182C"/>
                  <w:sz w:val="21"/>
                  <w:szCs w:val="21"/>
                  <w:u w:val="single"/>
                </w:rPr>
                <w:t>График</w:t>
              </w:r>
            </w:hyperlink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7780" w:type="dxa"/>
          </w:tcPr>
          <w:p w:rsidR="00694720" w:rsidRDefault="00694720" w:rsidP="00694720">
            <w:pPr>
              <w:shd w:val="clear" w:color="auto" w:fill="FFFFFF"/>
              <w:ind w:left="1257"/>
            </w:pPr>
            <w:hyperlink r:id="rId25" w:history="1">
              <w:r w:rsidRPr="00BD1503">
                <w:rPr>
                  <w:rFonts w:ascii="Ubuntu" w:hAnsi="Ubuntu"/>
                  <w:b/>
                  <w:bCs/>
                  <w:i/>
                  <w:iCs/>
                  <w:color w:val="99182C"/>
                  <w:sz w:val="21"/>
                  <w:szCs w:val="21"/>
                  <w:u w:val="single"/>
                </w:rPr>
                <w:t>Класиране</w:t>
              </w:r>
            </w:hyperlink>
            <w:r w:rsidRPr="00BD1503">
              <w:rPr>
                <w:rFonts w:ascii="Ubuntu" w:hAnsi="Ubuntu"/>
                <w:color w:val="444444"/>
                <w:sz w:val="21"/>
                <w:szCs w:val="21"/>
              </w:rPr>
              <w:t xml:space="preserve"> </w:t>
            </w:r>
          </w:p>
        </w:tc>
      </w:tr>
    </w:tbl>
    <w:p w:rsidR="00C12ECE" w:rsidRDefault="00644978" w:rsidP="00694720">
      <w:pPr>
        <w:shd w:val="clear" w:color="auto" w:fill="FFFFFF"/>
        <w:ind w:left="1257"/>
      </w:pPr>
      <w:r w:rsidRPr="00BD1503">
        <w:rPr>
          <w:rFonts w:ascii="Ubuntu" w:hAnsi="Ubuntu"/>
          <w:b/>
          <w:bCs/>
          <w:i/>
          <w:iCs/>
          <w:color w:val="444444"/>
          <w:sz w:val="21"/>
          <w:szCs w:val="21"/>
        </w:rPr>
        <w:t>Успех!</w:t>
      </w:r>
    </w:p>
    <w:sectPr w:rsidR="00C12ECE" w:rsidSect="00644978">
      <w:headerReference w:type="default" r:id="rId26"/>
      <w:footerReference w:type="default" r:id="rId27"/>
      <w:pgSz w:w="16838" w:h="11906" w:orient="landscape"/>
      <w:pgMar w:top="851" w:right="567" w:bottom="851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8E" w:rsidRDefault="00D5238E" w:rsidP="00C5450D">
      <w:r>
        <w:separator/>
      </w:r>
    </w:p>
  </w:endnote>
  <w:endnote w:type="continuationSeparator" w:id="0">
    <w:p w:rsidR="00D5238E" w:rsidRDefault="00D5238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charset w:val="00"/>
    <w:family w:val="auto"/>
    <w:pitch w:val="default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804B58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04B58">
      <w:rPr>
        <w:i/>
        <w:sz w:val="20"/>
        <w:szCs w:val="22"/>
      </w:rPr>
      <w:t>BG05M2OP001-2.003 „Студентски стипендии – фаза 1”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8E" w:rsidRDefault="00D5238E" w:rsidP="00C5450D">
      <w:r>
        <w:separator/>
      </w:r>
    </w:p>
  </w:footnote>
  <w:footnote w:type="continuationSeparator" w:id="0">
    <w:p w:rsidR="00D5238E" w:rsidRDefault="00D5238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1BA52F1" wp14:editId="640C9FF8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361E4AE" wp14:editId="6D8ED42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E9F"/>
    <w:multiLevelType w:val="multilevel"/>
    <w:tmpl w:val="FA26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04E00"/>
    <w:multiLevelType w:val="multilevel"/>
    <w:tmpl w:val="4364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45773"/>
    <w:multiLevelType w:val="multilevel"/>
    <w:tmpl w:val="5AE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C7064"/>
    <w:multiLevelType w:val="multilevel"/>
    <w:tmpl w:val="0A6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05608"/>
    <w:multiLevelType w:val="multilevel"/>
    <w:tmpl w:val="7CA2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739D2"/>
    <w:multiLevelType w:val="multilevel"/>
    <w:tmpl w:val="C2F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85D09"/>
    <w:rsid w:val="000A6928"/>
    <w:rsid w:val="000B7E9B"/>
    <w:rsid w:val="000F1A76"/>
    <w:rsid w:val="001273B4"/>
    <w:rsid w:val="00127AB7"/>
    <w:rsid w:val="001728DB"/>
    <w:rsid w:val="00235ED1"/>
    <w:rsid w:val="00281C22"/>
    <w:rsid w:val="00285A16"/>
    <w:rsid w:val="002C5A74"/>
    <w:rsid w:val="003C40B5"/>
    <w:rsid w:val="004031DC"/>
    <w:rsid w:val="004530B5"/>
    <w:rsid w:val="00467A9F"/>
    <w:rsid w:val="004A5300"/>
    <w:rsid w:val="004C7BF5"/>
    <w:rsid w:val="004E09B2"/>
    <w:rsid w:val="00644978"/>
    <w:rsid w:val="0065193E"/>
    <w:rsid w:val="00694720"/>
    <w:rsid w:val="006B7C00"/>
    <w:rsid w:val="006D79DD"/>
    <w:rsid w:val="00713782"/>
    <w:rsid w:val="00760ED5"/>
    <w:rsid w:val="007E3E05"/>
    <w:rsid w:val="00804B58"/>
    <w:rsid w:val="008651F9"/>
    <w:rsid w:val="009179FE"/>
    <w:rsid w:val="00954B1F"/>
    <w:rsid w:val="00957235"/>
    <w:rsid w:val="009A54D0"/>
    <w:rsid w:val="00C12ECE"/>
    <w:rsid w:val="00C5450D"/>
    <w:rsid w:val="00CC2E7E"/>
    <w:rsid w:val="00CD65DB"/>
    <w:rsid w:val="00D476D8"/>
    <w:rsid w:val="00D5238E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44978"/>
    <w:rPr>
      <w:i/>
      <w:iCs/>
    </w:rPr>
  </w:style>
  <w:style w:type="character" w:styleId="Strong">
    <w:name w:val="Strong"/>
    <w:basedOn w:val="DefaultParagraphFont"/>
    <w:uiPriority w:val="22"/>
    <w:qFormat/>
    <w:rsid w:val="00644978"/>
    <w:rPr>
      <w:b/>
      <w:bCs/>
    </w:rPr>
  </w:style>
  <w:style w:type="table" w:styleId="TableGrid">
    <w:name w:val="Table Grid"/>
    <w:basedOn w:val="TableNormal"/>
    <w:rsid w:val="003C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44978"/>
    <w:rPr>
      <w:i/>
      <w:iCs/>
    </w:rPr>
  </w:style>
  <w:style w:type="character" w:styleId="Strong">
    <w:name w:val="Strong"/>
    <w:basedOn w:val="DefaultParagraphFont"/>
    <w:uiPriority w:val="22"/>
    <w:qFormat/>
    <w:rsid w:val="00644978"/>
    <w:rPr>
      <w:b/>
      <w:bCs/>
    </w:rPr>
  </w:style>
  <w:style w:type="table" w:styleId="TableGrid">
    <w:name w:val="Table Grid"/>
    <w:basedOn w:val="TableNormal"/>
    <w:rsid w:val="003C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-sz.bg/wp-content/uploads/truni/file/Vatreshni_pravila(1).docx" TargetMode="External"/><Relationship Id="rId13" Type="http://schemas.openxmlformats.org/officeDocument/2006/relationships/hyperlink" Target="http://uni-sz.bg/wp-content/uploads/truni/file/Klasirane(2).xls" TargetMode="External"/><Relationship Id="rId18" Type="http://schemas.openxmlformats.org/officeDocument/2006/relationships/hyperlink" Target="http://eurostipendii.mon.bg/?m=3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eurostipendii.mon.b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ostipendii.mon.bg/?m=9&amp;tbuniid=2491001" TargetMode="External"/><Relationship Id="rId17" Type="http://schemas.openxmlformats.org/officeDocument/2006/relationships/hyperlink" Target="http://uni-sz.bg/wp-content/uploads/truni/file/sl-bel-dr_org(1).doc" TargetMode="External"/><Relationship Id="rId25" Type="http://schemas.openxmlformats.org/officeDocument/2006/relationships/hyperlink" Target="http://uni-sz.bg/wp-content/uploads/truni/file/Klasirane-evrostipendii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uni-sz.bg/wp-content/uploads/truni/file/sl-bel-TrU.doc" TargetMode="External"/><Relationship Id="rId20" Type="http://schemas.openxmlformats.org/officeDocument/2006/relationships/hyperlink" Target="http://uni-sz.bg/wp-content/uploads/truni/file/Vatreshni_pravila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-sz.bg/wp-content/uploads/truni/file/GRAFIK_LS_2016_2017%20(1).xlsx" TargetMode="External"/><Relationship Id="rId24" Type="http://schemas.openxmlformats.org/officeDocument/2006/relationships/hyperlink" Target="http://uni-sz.bg/wp-content/uploads/truni/file/GRAFIK_LS_2015_2016_Proekt_Stud_stip_Faza_1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stipendii.mon.bg/" TargetMode="External"/><Relationship Id="rId23" Type="http://schemas.openxmlformats.org/officeDocument/2006/relationships/hyperlink" Target="http://uni-sz.bg/wp-content/uploads/truni/file/sl-bel-dr_org(1)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ni-sz.bg/wp-content/uploads/truni/file/sl-bel-TrU.doc" TargetMode="External"/><Relationship Id="rId19" Type="http://schemas.openxmlformats.org/officeDocument/2006/relationships/hyperlink" Target="http://uni-sz.bg/wp-content/uploads/truni/file/Klasirane(1)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stipendii.mon.bg/" TargetMode="External"/><Relationship Id="rId14" Type="http://schemas.openxmlformats.org/officeDocument/2006/relationships/hyperlink" Target="http://uni-sz.bg/wp-content/uploads/truni/file/Vatreshni_pravila.docx" TargetMode="External"/><Relationship Id="rId22" Type="http://schemas.openxmlformats.org/officeDocument/2006/relationships/hyperlink" Target="http://uni-sz.bg/wp-content/uploads/truni/file/sl-bel-TrU.doc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plamena</cp:lastModifiedBy>
  <cp:revision>10</cp:revision>
  <dcterms:created xsi:type="dcterms:W3CDTF">2017-10-31T12:05:00Z</dcterms:created>
  <dcterms:modified xsi:type="dcterms:W3CDTF">2017-10-31T12:16:00Z</dcterms:modified>
</cp:coreProperties>
</file>