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АКТУАЛИЗИРАНО ПРИЛОЖЕНИЕ </w:t>
      </w:r>
    </w:p>
    <w:p w:rsidR="00514ADC" w:rsidRP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ДОКТОРАНТИ В СТОПАНСКИ ФАКУЛТЕКТ</w:t>
      </w:r>
    </w:p>
    <w:p w:rsidR="00514ADC" w:rsidRPr="00514ADC" w:rsidRDefault="00193FA0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ПРЕЗ ПЕРИОДА 2011 Г. –  2019 </w:t>
      </w:r>
      <w:r w:rsidR="00514ADC"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514ADC" w:rsidRDefault="00514ADC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E5A31" w:rsidRPr="00514ADC" w:rsidRDefault="004E5A31" w:rsidP="00514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4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Таблица</w:t>
      </w:r>
    </w:p>
    <w:tbl>
      <w:tblPr>
        <w:tblStyle w:val="a3"/>
        <w:tblW w:w="14876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1327"/>
        <w:gridCol w:w="1791"/>
        <w:gridCol w:w="2410"/>
        <w:gridCol w:w="1559"/>
        <w:gridCol w:w="1560"/>
        <w:gridCol w:w="1701"/>
        <w:gridCol w:w="2741"/>
      </w:tblGrid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Име</w:t>
            </w:r>
            <w:proofErr w:type="spellEnd"/>
          </w:p>
        </w:tc>
        <w:tc>
          <w:tcPr>
            <w:tcW w:w="1327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Форма на обучение</w:t>
            </w:r>
          </w:p>
        </w:tc>
        <w:tc>
          <w:tcPr>
            <w:tcW w:w="1791" w:type="dxa"/>
            <w:vAlign w:val="center"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C722C">
              <w:rPr>
                <w:b/>
                <w:bCs/>
                <w:sz w:val="22"/>
                <w:szCs w:val="22"/>
                <w:lang w:val="bg-BG" w:eastAsia="bg-BG"/>
              </w:rPr>
              <w:t>Научен ръководител</w:t>
            </w:r>
          </w:p>
        </w:tc>
        <w:tc>
          <w:tcPr>
            <w:tcW w:w="2410" w:type="dxa"/>
            <w:vAlign w:val="center"/>
          </w:tcPr>
          <w:p w:rsidR="008C722C" w:rsidRPr="00236B61" w:rsidRDefault="00236B61" w:rsidP="008C722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Тема на дисертация</w:t>
            </w:r>
          </w:p>
        </w:tc>
        <w:tc>
          <w:tcPr>
            <w:tcW w:w="1559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зачисляване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отчисляване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Дата</w:t>
            </w:r>
            <w:proofErr w:type="spellEnd"/>
            <w:r w:rsidRPr="008C722C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bCs/>
                <w:sz w:val="22"/>
                <w:szCs w:val="22"/>
                <w:lang w:eastAsia="bg-BG"/>
              </w:rPr>
              <w:t>защита</w:t>
            </w:r>
            <w:proofErr w:type="spellEnd"/>
          </w:p>
        </w:tc>
        <w:tc>
          <w:tcPr>
            <w:tcW w:w="2741" w:type="dxa"/>
            <w:noWrap/>
            <w:vAlign w:val="center"/>
            <w:hideMark/>
          </w:tcPr>
          <w:p w:rsidR="008C722C" w:rsidRPr="008C722C" w:rsidRDefault="008C722C" w:rsidP="008C722C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Реализация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/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осигурени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работни</w:t>
            </w:r>
            <w:proofErr w:type="spellEnd"/>
            <w:r w:rsidRPr="008C722C">
              <w:rPr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b/>
                <w:sz w:val="22"/>
                <w:szCs w:val="22"/>
                <w:lang w:eastAsia="bg-BG"/>
              </w:rPr>
              <w:t>места</w:t>
            </w:r>
            <w:proofErr w:type="spellEnd"/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Олег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Насев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Милев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Георги Желязков</w:t>
            </w:r>
          </w:p>
        </w:tc>
        <w:tc>
          <w:tcPr>
            <w:tcW w:w="2410" w:type="dxa"/>
          </w:tcPr>
          <w:p w:rsidR="008C722C" w:rsidRPr="00544D7D" w:rsidRDefault="00544D7D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544D7D">
              <w:rPr>
                <w:sz w:val="22"/>
                <w:szCs w:val="22"/>
                <w:lang w:eastAsia="bg-BG"/>
              </w:rPr>
              <w:t>Рентабилност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хранителната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индустрия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в област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544D7D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544D7D">
              <w:rPr>
                <w:sz w:val="22"/>
                <w:szCs w:val="22"/>
                <w:lang w:eastAsia="bg-BG"/>
              </w:rPr>
              <w:t>Загора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03.2.2010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Алексиев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Надка Костадинова</w:t>
            </w:r>
          </w:p>
        </w:tc>
        <w:tc>
          <w:tcPr>
            <w:tcW w:w="2410" w:type="dxa"/>
          </w:tcPr>
          <w:p w:rsidR="008C722C" w:rsidRPr="0042447E" w:rsidRDefault="0042447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2447E">
              <w:rPr>
                <w:sz w:val="22"/>
                <w:szCs w:val="22"/>
                <w:lang w:eastAsia="bg-BG"/>
              </w:rPr>
              <w:t>Ефективност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конкурентност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българското</w:t>
            </w:r>
            <w:proofErr w:type="spellEnd"/>
            <w:r w:rsidRPr="0042447E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2447E">
              <w:rPr>
                <w:sz w:val="22"/>
                <w:szCs w:val="22"/>
                <w:lang w:eastAsia="bg-BG"/>
              </w:rPr>
              <w:t>пчеларство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01.4.2014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04.7.2014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Мениджмънт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Аделина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Петкова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Проф.д.ик.н.</w:t>
            </w:r>
          </w:p>
          <w:p w:rsidR="008C722C" w:rsidRPr="008C722C" w:rsidRDefault="008C722C" w:rsidP="00514ADC">
            <w:pPr>
              <w:rPr>
                <w:i/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Иван Кънчев и проф.д-р Румен Отузбиров</w:t>
            </w:r>
          </w:p>
        </w:tc>
        <w:tc>
          <w:tcPr>
            <w:tcW w:w="2410" w:type="dxa"/>
          </w:tcPr>
          <w:p w:rsidR="008C722C" w:rsidRPr="008C722C" w:rsidRDefault="00DB5AC0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DB5AC0">
              <w:rPr>
                <w:sz w:val="22"/>
                <w:szCs w:val="22"/>
                <w:lang w:eastAsia="bg-BG"/>
              </w:rPr>
              <w:t>Конкурентоспособност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лозаро-винарския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сектор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Южен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централен</w:t>
            </w:r>
            <w:proofErr w:type="spellEnd"/>
            <w:r w:rsidRPr="00DB5AC0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DB5AC0">
              <w:rPr>
                <w:sz w:val="22"/>
                <w:szCs w:val="22"/>
                <w:lang w:eastAsia="bg-BG"/>
              </w:rPr>
              <w:t>район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20.11.2015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25.3.2016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корпоративен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одитор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Мюнхен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Германия</w:t>
            </w:r>
            <w:proofErr w:type="spellEnd"/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Емил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Севдалинов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Мутафов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Стефан Иванов и проф.д-р Венета Гайдарджиева</w:t>
            </w:r>
          </w:p>
        </w:tc>
        <w:tc>
          <w:tcPr>
            <w:tcW w:w="2410" w:type="dxa"/>
          </w:tcPr>
          <w:p w:rsidR="008C722C" w:rsidRPr="00236B61" w:rsidRDefault="00236B61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Общински публични услуги-обхват,структура,разходни отговорности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15.2.2012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02.10.2014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16.1.2015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"Регионално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развитие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>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Константин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Валентинов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Стоянов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B84DEE" w:rsidRDefault="00B84DEE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B84DEE">
              <w:rPr>
                <w:sz w:val="22"/>
                <w:szCs w:val="22"/>
                <w:lang w:eastAsia="bg-BG"/>
              </w:rPr>
              <w:t>Функции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организация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социалното</w:t>
            </w:r>
            <w:proofErr w:type="spellEnd"/>
            <w:r w:rsidRPr="00B84DEE">
              <w:rPr>
                <w:sz w:val="22"/>
                <w:szCs w:val="22"/>
                <w:lang w:eastAsia="bg-BG"/>
              </w:rPr>
              <w:t xml:space="preserve"> предприемачество в </w:t>
            </w:r>
            <w:proofErr w:type="spellStart"/>
            <w:r w:rsidRPr="00B84DEE">
              <w:rPr>
                <w:sz w:val="22"/>
                <w:szCs w:val="22"/>
                <w:lang w:eastAsia="bg-BG"/>
              </w:rPr>
              <w:t>България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02.2.2016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17.6.2016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Индустриален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бизнес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 предприемачество"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Дора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Тенева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Дончева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Десислава Иванова</w:t>
            </w:r>
          </w:p>
        </w:tc>
        <w:tc>
          <w:tcPr>
            <w:tcW w:w="2410" w:type="dxa"/>
          </w:tcPr>
          <w:p w:rsidR="008C722C" w:rsidRPr="008C722C" w:rsidRDefault="001B5B47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1B5B47">
              <w:rPr>
                <w:sz w:val="22"/>
                <w:szCs w:val="22"/>
                <w:lang w:eastAsia="bg-BG"/>
              </w:rPr>
              <w:t>Моделиране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конкурентоспособността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r>
              <w:rPr>
                <w:sz w:val="22"/>
                <w:szCs w:val="22"/>
                <w:lang w:eastAsia="bg-BG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eastAsia="bg-BG"/>
              </w:rPr>
              <w:t>фирмено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bg-BG"/>
              </w:rPr>
              <w:t>отраслово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bg-BG"/>
              </w:rPr>
              <w:t>равнище</w:t>
            </w:r>
            <w:proofErr w:type="spellEnd"/>
            <w:r>
              <w:rPr>
                <w:sz w:val="22"/>
                <w:szCs w:val="22"/>
                <w:lang w:eastAsia="bg-BG"/>
              </w:rPr>
              <w:t xml:space="preserve"> </w:t>
            </w:r>
            <w:r w:rsidRPr="001B5B47">
              <w:rPr>
                <w:sz w:val="22"/>
                <w:szCs w:val="22"/>
                <w:lang w:eastAsia="bg-BG"/>
              </w:rPr>
              <w:t xml:space="preserve">/на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големите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индустриални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фирми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в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Югоизточен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1B5B47">
              <w:rPr>
                <w:sz w:val="22"/>
                <w:szCs w:val="22"/>
                <w:lang w:eastAsia="bg-BG"/>
              </w:rPr>
              <w:t>район</w:t>
            </w:r>
            <w:proofErr w:type="spellEnd"/>
            <w:r w:rsidRPr="001B5B47">
              <w:rPr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11.3.2013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11.3.2016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02.9.2016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lastRenderedPageBreak/>
              <w:t>Теньо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Николов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Манолов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Стефан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и</w:t>
            </w:r>
          </w:p>
        </w:tc>
        <w:tc>
          <w:tcPr>
            <w:tcW w:w="2410" w:type="dxa"/>
          </w:tcPr>
          <w:p w:rsidR="008C722C" w:rsidRPr="004E77BF" w:rsidRDefault="004E77BF" w:rsidP="00514ADC">
            <w:pPr>
              <w:rPr>
                <w:sz w:val="22"/>
                <w:szCs w:val="22"/>
                <w:lang w:val="bg-BG" w:eastAsia="bg-BG"/>
              </w:rPr>
            </w:pPr>
            <w:proofErr w:type="spellStart"/>
            <w:r w:rsidRPr="004E77BF">
              <w:rPr>
                <w:sz w:val="22"/>
                <w:szCs w:val="22"/>
                <w:lang w:eastAsia="bg-BG"/>
              </w:rPr>
              <w:t>Териториалната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локализация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бизнеса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/на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примера</w:t>
            </w:r>
            <w:proofErr w:type="spellEnd"/>
            <w:r w:rsidRPr="004E77BF">
              <w:rPr>
                <w:sz w:val="22"/>
                <w:szCs w:val="22"/>
                <w:lang w:eastAsia="bg-BG"/>
              </w:rPr>
              <w:t xml:space="preserve"> на област </w:t>
            </w:r>
            <w:proofErr w:type="spellStart"/>
            <w:r w:rsidRPr="004E77BF">
              <w:rPr>
                <w:sz w:val="22"/>
                <w:szCs w:val="22"/>
                <w:lang w:eastAsia="bg-BG"/>
              </w:rPr>
              <w:t>Кърджали</w:t>
            </w:r>
            <w:proofErr w:type="spellEnd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13.12.2012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27.10.2015 г.</w:t>
            </w: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Предстояща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защита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на</w:t>
            </w:r>
          </w:p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21.10.2016 г.</w:t>
            </w: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финансов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контрольор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Областна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администрация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Пловдив</w:t>
            </w:r>
            <w:proofErr w:type="spellEnd"/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 xml:space="preserve">Димо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Найденов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Иванов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Тодорка Атанасова-Калайджиева</w:t>
            </w:r>
          </w:p>
        </w:tc>
        <w:tc>
          <w:tcPr>
            <w:tcW w:w="2410" w:type="dxa"/>
          </w:tcPr>
          <w:p w:rsidR="008C722C" w:rsidRPr="00AA336B" w:rsidRDefault="00AA336B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Икономическо развитие на полупазарните земеделски стопанства в България в условията на ОСП на ЕС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04.04.2011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701" w:type="dxa"/>
            <w:noWrap/>
            <w:hideMark/>
          </w:tcPr>
          <w:p w:rsidR="008C722C" w:rsidRPr="0066178E" w:rsidRDefault="002D22EF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25,02,2018 г.</w:t>
            </w:r>
            <w:bookmarkStart w:id="0" w:name="_GoBack"/>
            <w:bookmarkEnd w:id="0"/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експерт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Тръст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за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идеи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Европейски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парламент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Брюксел</w:t>
            </w:r>
            <w:proofErr w:type="spellEnd"/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Иванка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Стойчева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Жекова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Проф.д-р Стоян Тотев</w:t>
            </w:r>
          </w:p>
        </w:tc>
        <w:tc>
          <w:tcPr>
            <w:tcW w:w="2410" w:type="dxa"/>
          </w:tcPr>
          <w:p w:rsidR="008C722C" w:rsidRPr="008A22C4" w:rsidRDefault="008A22C4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Промени в регионалната отраслова структура и ефективност на производството</w:t>
            </w:r>
          </w:p>
        </w:tc>
        <w:tc>
          <w:tcPr>
            <w:tcW w:w="1559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16.12.2013 г.</w:t>
            </w:r>
          </w:p>
        </w:tc>
        <w:tc>
          <w:tcPr>
            <w:tcW w:w="1560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асистент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к-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"Икономика"</w:t>
            </w:r>
          </w:p>
        </w:tc>
      </w:tr>
      <w:tr w:rsidR="008C722C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Кристина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Маринова</w:t>
            </w:r>
            <w:proofErr w:type="spellEnd"/>
          </w:p>
        </w:tc>
        <w:tc>
          <w:tcPr>
            <w:tcW w:w="1327" w:type="dxa"/>
          </w:tcPr>
          <w:p w:rsidR="008C722C" w:rsidRPr="008C722C" w:rsidRDefault="008C722C" w:rsidP="00514ADC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791" w:type="dxa"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8C722C" w:rsidRPr="00380C37" w:rsidRDefault="00380C37" w:rsidP="00514ADC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Конкурентоспособност на българската птицевъдна индустрия в рамките на Европейския съюз</w:t>
            </w:r>
          </w:p>
        </w:tc>
        <w:tc>
          <w:tcPr>
            <w:tcW w:w="1559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06.07.2015 г.</w:t>
            </w:r>
          </w:p>
        </w:tc>
        <w:tc>
          <w:tcPr>
            <w:tcW w:w="1560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8C722C" w:rsidRPr="008C722C" w:rsidRDefault="008C722C" w:rsidP="00514ADC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Мениджър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външни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пазари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Градус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– 1 ООД,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гр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.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Стара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Загора</w:t>
            </w:r>
            <w:proofErr w:type="spellEnd"/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Михаил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Кожухаров</w:t>
            </w:r>
            <w:proofErr w:type="spellEnd"/>
          </w:p>
        </w:tc>
        <w:tc>
          <w:tcPr>
            <w:tcW w:w="1327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Дарина Заимова</w:t>
            </w:r>
          </w:p>
        </w:tc>
        <w:tc>
          <w:tcPr>
            <w:tcW w:w="2410" w:type="dxa"/>
          </w:tcPr>
          <w:p w:rsidR="00E621DA" w:rsidRPr="003B7C6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Иновативни клъстерни мрежи и икономическо развитие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E621DA" w:rsidRPr="00F26DB3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08,02,2018 г.</w:t>
            </w:r>
          </w:p>
        </w:tc>
        <w:tc>
          <w:tcPr>
            <w:tcW w:w="1701" w:type="dxa"/>
            <w:noWrap/>
            <w:hideMark/>
          </w:tcPr>
          <w:p w:rsidR="00E621DA" w:rsidRPr="009E5361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15,06,2018 г.</w:t>
            </w: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Гергана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Георгиева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Тодорова</w:t>
            </w:r>
            <w:proofErr w:type="spellEnd"/>
          </w:p>
        </w:tc>
        <w:tc>
          <w:tcPr>
            <w:tcW w:w="1327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E621DA" w:rsidRPr="008C722C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8C722C">
              <w:rPr>
                <w:sz w:val="22"/>
                <w:szCs w:val="22"/>
                <w:lang w:val="bg-BG" w:eastAsia="bg-BG"/>
              </w:rPr>
              <w:t>Доц.д-р Евгени Генчев</w:t>
            </w:r>
          </w:p>
        </w:tc>
        <w:tc>
          <w:tcPr>
            <w:tcW w:w="2410" w:type="dxa"/>
          </w:tcPr>
          <w:p w:rsidR="00E621DA" w:rsidRPr="00377096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Влияние на комуникационния микс върху продажбите на фирмата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09.03.2015 г.</w:t>
            </w:r>
          </w:p>
        </w:tc>
        <w:tc>
          <w:tcPr>
            <w:tcW w:w="1560" w:type="dxa"/>
            <w:noWrap/>
            <w:hideMark/>
          </w:tcPr>
          <w:p w:rsidR="00E621DA" w:rsidRPr="00F26DB3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08,02,2018 г.</w:t>
            </w:r>
          </w:p>
        </w:tc>
        <w:tc>
          <w:tcPr>
            <w:tcW w:w="1701" w:type="dxa"/>
            <w:noWrap/>
            <w:hideMark/>
          </w:tcPr>
          <w:p w:rsidR="00E621DA" w:rsidRPr="0069707B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09.07.2018 г.</w:t>
            </w: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Сузана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Мохамед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Смади-Делчева</w:t>
            </w:r>
            <w:proofErr w:type="spellEnd"/>
          </w:p>
        </w:tc>
        <w:tc>
          <w:tcPr>
            <w:tcW w:w="1327" w:type="dxa"/>
          </w:tcPr>
          <w:p w:rsidR="00E621DA" w:rsidRPr="008C722C" w:rsidRDefault="0085579C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8C722C">
              <w:rPr>
                <w:sz w:val="22"/>
                <w:szCs w:val="22"/>
                <w:lang w:eastAsia="bg-BG"/>
              </w:rPr>
              <w:t>Проф.д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-р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Георги</w:t>
            </w:r>
            <w:proofErr w:type="spellEnd"/>
            <w:r w:rsidRPr="008C722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8C722C">
              <w:rPr>
                <w:sz w:val="22"/>
                <w:szCs w:val="22"/>
                <w:lang w:eastAsia="bg-BG"/>
              </w:rPr>
              <w:t>Желязков</w:t>
            </w:r>
            <w:proofErr w:type="spellEnd"/>
          </w:p>
        </w:tc>
        <w:tc>
          <w:tcPr>
            <w:tcW w:w="2410" w:type="dxa"/>
          </w:tcPr>
          <w:p w:rsidR="00E621DA" w:rsidRPr="00B56DAB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Мултифакторен анализ на стартиращи предприятия (</w:t>
            </w:r>
            <w:r>
              <w:rPr>
                <w:sz w:val="22"/>
                <w:szCs w:val="22"/>
                <w:lang w:eastAsia="bg-BG"/>
              </w:rPr>
              <w:t>start-up)</w:t>
            </w:r>
            <w:r>
              <w:rPr>
                <w:sz w:val="22"/>
                <w:szCs w:val="22"/>
                <w:lang w:val="bg-BG" w:eastAsia="bg-BG"/>
              </w:rPr>
              <w:t xml:space="preserve"> в индустриалния сектор</w:t>
            </w:r>
          </w:p>
        </w:tc>
        <w:tc>
          <w:tcPr>
            <w:tcW w:w="1559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8C722C">
              <w:rPr>
                <w:sz w:val="22"/>
                <w:szCs w:val="22"/>
                <w:lang w:eastAsia="bg-BG"/>
              </w:rPr>
              <w:t>11.03.2016 г.</w:t>
            </w:r>
          </w:p>
        </w:tc>
        <w:tc>
          <w:tcPr>
            <w:tcW w:w="1560" w:type="dxa"/>
            <w:noWrap/>
            <w:hideMark/>
          </w:tcPr>
          <w:p w:rsidR="00E621DA" w:rsidRPr="0085579C" w:rsidRDefault="0085579C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11.03.2020 г.</w:t>
            </w:r>
          </w:p>
        </w:tc>
        <w:tc>
          <w:tcPr>
            <w:tcW w:w="170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  <w:hideMark/>
          </w:tcPr>
          <w:p w:rsidR="00E621DA" w:rsidRPr="008C722C" w:rsidRDefault="00E621DA" w:rsidP="00E621DA">
            <w:pPr>
              <w:rPr>
                <w:sz w:val="22"/>
                <w:szCs w:val="22"/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Анастасия Христова Гидикова</w:t>
            </w:r>
          </w:p>
        </w:tc>
        <w:tc>
          <w:tcPr>
            <w:tcW w:w="1327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самостоятелна</w:t>
            </w:r>
          </w:p>
        </w:tc>
        <w:tc>
          <w:tcPr>
            <w:tcW w:w="1791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Доц. д-р Блага Стойкова</w:t>
            </w:r>
          </w:p>
          <w:p w:rsidR="00E621DA" w:rsidRPr="006011F8" w:rsidRDefault="00E621DA" w:rsidP="00E621DA">
            <w:pPr>
              <w:rPr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Проф. д-р Юлияна Яркова</w:t>
            </w:r>
          </w:p>
        </w:tc>
        <w:tc>
          <w:tcPr>
            <w:tcW w:w="241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Модел на устойчиво развитие на балнео и СПА туризма в област Стара Загора</w:t>
            </w:r>
          </w:p>
        </w:tc>
        <w:tc>
          <w:tcPr>
            <w:tcW w:w="1559" w:type="dxa"/>
            <w:noWrap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25.01.2017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 w:rsidRPr="006011F8">
              <w:rPr>
                <w:sz w:val="24"/>
                <w:szCs w:val="24"/>
                <w:lang w:val="bg-BG" w:eastAsia="bg-BG"/>
              </w:rPr>
              <w:t xml:space="preserve">Дарина Стоянова </w:t>
            </w:r>
            <w:proofErr w:type="spellStart"/>
            <w:r w:rsidRPr="006011F8">
              <w:rPr>
                <w:sz w:val="24"/>
                <w:szCs w:val="24"/>
                <w:lang w:val="bg-BG" w:eastAsia="bg-BG"/>
              </w:rPr>
              <w:t>Стоянова</w:t>
            </w:r>
            <w:proofErr w:type="spellEnd"/>
          </w:p>
        </w:tc>
        <w:tc>
          <w:tcPr>
            <w:tcW w:w="1327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Доц. д-р Димитрина Стоянчева</w:t>
            </w:r>
          </w:p>
        </w:tc>
        <w:tc>
          <w:tcPr>
            <w:tcW w:w="2410" w:type="dxa"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Инвестиционно осигуряване на аграрното производство</w:t>
            </w:r>
          </w:p>
        </w:tc>
        <w:tc>
          <w:tcPr>
            <w:tcW w:w="1559" w:type="dxa"/>
            <w:noWrap/>
          </w:tcPr>
          <w:p w:rsidR="00E621DA" w:rsidRPr="006011F8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6011F8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E621DA" w:rsidRPr="006011F8" w:rsidRDefault="00E621DA" w:rsidP="00E621DA">
            <w:pPr>
              <w:rPr>
                <w:sz w:val="24"/>
                <w:szCs w:val="24"/>
                <w:lang w:val="bg-BG" w:eastAsia="bg-BG"/>
              </w:rPr>
            </w:pPr>
            <w:r w:rsidRPr="006011F8">
              <w:rPr>
                <w:sz w:val="24"/>
                <w:szCs w:val="24"/>
                <w:lang w:val="bg-BG" w:eastAsia="bg-BG"/>
              </w:rPr>
              <w:lastRenderedPageBreak/>
              <w:t>Виолетка Любенова Желева</w:t>
            </w:r>
          </w:p>
        </w:tc>
        <w:tc>
          <w:tcPr>
            <w:tcW w:w="1327" w:type="dxa"/>
          </w:tcPr>
          <w:p w:rsidR="00E621DA" w:rsidRPr="006011F8" w:rsidRDefault="00E621DA" w:rsidP="00E621DA">
            <w:pPr>
              <w:rPr>
                <w:sz w:val="22"/>
                <w:szCs w:val="22"/>
                <w:lang w:eastAsia="bg-BG"/>
              </w:rPr>
            </w:pPr>
            <w:proofErr w:type="spellStart"/>
            <w:r w:rsidRPr="006011F8">
              <w:rPr>
                <w:sz w:val="22"/>
                <w:szCs w:val="22"/>
                <w:lang w:eastAsia="bg-BG"/>
              </w:rPr>
              <w:t>редовна</w:t>
            </w:r>
            <w:proofErr w:type="spellEnd"/>
          </w:p>
        </w:tc>
        <w:tc>
          <w:tcPr>
            <w:tcW w:w="1791" w:type="dxa"/>
          </w:tcPr>
          <w:p w:rsidR="00E621DA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Доц. д-р Блага Стойкова</w:t>
            </w:r>
          </w:p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Проф. д-р Иван Георгиев</w:t>
            </w:r>
          </w:p>
        </w:tc>
        <w:tc>
          <w:tcPr>
            <w:tcW w:w="241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Оценки на възможности за развитие на алтернативни форми на туризъм в област Стара Загора</w:t>
            </w:r>
          </w:p>
        </w:tc>
        <w:tc>
          <w:tcPr>
            <w:tcW w:w="1559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Янислав Валентинов Андреев</w:t>
            </w:r>
          </w:p>
        </w:tc>
        <w:tc>
          <w:tcPr>
            <w:tcW w:w="1327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Доц. д-р Николай Пенев</w:t>
            </w:r>
          </w:p>
        </w:tc>
        <w:tc>
          <w:tcPr>
            <w:tcW w:w="241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Финансово-счетоводни аспекти на стопанската дейност в предприятията от аграрния сектор</w:t>
            </w:r>
          </w:p>
        </w:tc>
        <w:tc>
          <w:tcPr>
            <w:tcW w:w="1559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E621D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Георги Златославеев Митев</w:t>
            </w:r>
          </w:p>
        </w:tc>
        <w:tc>
          <w:tcPr>
            <w:tcW w:w="1327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Проф. д-р Румен Отузбиров</w:t>
            </w:r>
          </w:p>
        </w:tc>
        <w:tc>
          <w:tcPr>
            <w:tcW w:w="2410" w:type="dxa"/>
          </w:tcPr>
          <w:p w:rsidR="00E621DA" w:rsidRPr="004E26F9" w:rsidRDefault="00E621DA" w:rsidP="00E621DA">
            <w:pPr>
              <w:rPr>
                <w:sz w:val="22"/>
                <w:szCs w:val="22"/>
                <w:lang w:val="bg-BG" w:eastAsia="bg-BG"/>
              </w:rPr>
            </w:pPr>
            <w:r w:rsidRPr="004E26F9">
              <w:rPr>
                <w:sz w:val="22"/>
                <w:szCs w:val="22"/>
                <w:lang w:val="bg-BG" w:eastAsia="bg-BG"/>
              </w:rPr>
              <w:t>Устойчивост на биологичното земеделие в България</w:t>
            </w:r>
          </w:p>
        </w:tc>
        <w:tc>
          <w:tcPr>
            <w:tcW w:w="1559" w:type="dxa"/>
            <w:noWrap/>
          </w:tcPr>
          <w:p w:rsidR="00E621DA" w:rsidRPr="004E26F9" w:rsidRDefault="00E621DA" w:rsidP="00E621DA">
            <w:pPr>
              <w:rPr>
                <w:sz w:val="22"/>
                <w:szCs w:val="22"/>
                <w:lang w:eastAsia="bg-BG"/>
              </w:rPr>
            </w:pPr>
            <w:r w:rsidRPr="004E26F9">
              <w:rPr>
                <w:sz w:val="22"/>
                <w:szCs w:val="22"/>
                <w:lang w:eastAsia="bg-BG"/>
              </w:rPr>
              <w:t>01.03.2017 г.</w:t>
            </w:r>
          </w:p>
        </w:tc>
        <w:tc>
          <w:tcPr>
            <w:tcW w:w="1560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170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E621DA" w:rsidRPr="008C722C" w:rsidRDefault="00E621DA" w:rsidP="00E621DA">
            <w:pPr>
              <w:rPr>
                <w:lang w:eastAsia="bg-BG"/>
              </w:rPr>
            </w:pPr>
          </w:p>
        </w:tc>
      </w:tr>
      <w:tr w:rsidR="006814AF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 xml:space="preserve">Петя </w:t>
            </w:r>
            <w:proofErr w:type="spellStart"/>
            <w:r w:rsidRPr="00FD39EF">
              <w:rPr>
                <w:sz w:val="22"/>
                <w:szCs w:val="22"/>
                <w:lang w:val="bg-BG" w:eastAsia="bg-BG"/>
              </w:rPr>
              <w:t>Добромирова</w:t>
            </w:r>
            <w:proofErr w:type="spellEnd"/>
            <w:r w:rsidRPr="00FD39EF">
              <w:rPr>
                <w:sz w:val="22"/>
                <w:szCs w:val="22"/>
                <w:lang w:val="bg-BG" w:eastAsia="bg-BG"/>
              </w:rPr>
              <w:t xml:space="preserve"> Атанасова</w:t>
            </w:r>
          </w:p>
        </w:tc>
        <w:tc>
          <w:tcPr>
            <w:tcW w:w="1327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Проф. Юлияна Яркова</w:t>
            </w:r>
          </w:p>
        </w:tc>
        <w:tc>
          <w:tcPr>
            <w:tcW w:w="2410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Интелигентна специализация на регионалното стопанство (примерът на област Ямбол)</w:t>
            </w:r>
          </w:p>
        </w:tc>
        <w:tc>
          <w:tcPr>
            <w:tcW w:w="1559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01.03.2018</w:t>
            </w:r>
            <w:r w:rsidRPr="00FD39EF">
              <w:rPr>
                <w:sz w:val="22"/>
                <w:szCs w:val="22"/>
                <w:lang w:eastAsia="bg-BG"/>
              </w:rPr>
              <w:t xml:space="preserve"> </w:t>
            </w:r>
            <w:r w:rsidRPr="00FD39EF">
              <w:rPr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560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01.03.2022 г.</w:t>
            </w:r>
          </w:p>
        </w:tc>
        <w:tc>
          <w:tcPr>
            <w:tcW w:w="170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</w:tr>
      <w:tr w:rsidR="006814AF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Златина Николова Димова</w:t>
            </w:r>
          </w:p>
        </w:tc>
        <w:tc>
          <w:tcPr>
            <w:tcW w:w="1327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УНСС – проф. д-р Мария Стоянова</w:t>
            </w:r>
          </w:p>
        </w:tc>
        <w:tc>
          <w:tcPr>
            <w:tcW w:w="2410" w:type="dxa"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27,03,2018 г.</w:t>
            </w:r>
          </w:p>
        </w:tc>
        <w:tc>
          <w:tcPr>
            <w:tcW w:w="1560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val="bg-BG" w:eastAsia="bg-BG"/>
              </w:rPr>
            </w:pPr>
            <w:r w:rsidRPr="00FD39EF">
              <w:rPr>
                <w:sz w:val="22"/>
                <w:szCs w:val="22"/>
                <w:lang w:val="bg-BG" w:eastAsia="bg-BG"/>
              </w:rPr>
              <w:t>27.03.2022 г.</w:t>
            </w:r>
          </w:p>
        </w:tc>
        <w:tc>
          <w:tcPr>
            <w:tcW w:w="170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2741" w:type="dxa"/>
            <w:noWrap/>
          </w:tcPr>
          <w:p w:rsidR="006814AF" w:rsidRPr="00FD39EF" w:rsidRDefault="006814AF" w:rsidP="006814AF">
            <w:pPr>
              <w:rPr>
                <w:sz w:val="22"/>
                <w:szCs w:val="22"/>
                <w:lang w:eastAsia="bg-BG"/>
              </w:rPr>
            </w:pPr>
          </w:p>
        </w:tc>
      </w:tr>
      <w:tr w:rsidR="003827F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Марина Михайлова Димитрова</w:t>
            </w:r>
          </w:p>
        </w:tc>
        <w:tc>
          <w:tcPr>
            <w:tcW w:w="1327" w:type="dxa"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Редовна</w:t>
            </w:r>
          </w:p>
        </w:tc>
        <w:tc>
          <w:tcPr>
            <w:tcW w:w="1791" w:type="dxa"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Доц. д-р Дарина Заимова</w:t>
            </w:r>
          </w:p>
        </w:tc>
        <w:tc>
          <w:tcPr>
            <w:tcW w:w="2410" w:type="dxa"/>
          </w:tcPr>
          <w:p w:rsidR="003827FA" w:rsidRPr="001E0885" w:rsidRDefault="003827FA" w:rsidP="003827FA">
            <w:pPr>
              <w:rPr>
                <w:sz w:val="24"/>
                <w:szCs w:val="24"/>
                <w:lang w:val="bg-BG" w:eastAsia="bg-BG"/>
              </w:rPr>
            </w:pPr>
            <w:proofErr w:type="spellStart"/>
            <w:r w:rsidRPr="001E0885">
              <w:rPr>
                <w:sz w:val="24"/>
                <w:szCs w:val="24"/>
                <w:lang w:val="bg-BG" w:eastAsia="bg-BG"/>
              </w:rPr>
              <w:t>Екоиновации</w:t>
            </w:r>
            <w:proofErr w:type="spellEnd"/>
            <w:r w:rsidRPr="001E0885">
              <w:rPr>
                <w:sz w:val="24"/>
                <w:szCs w:val="24"/>
                <w:lang w:val="bg-BG" w:eastAsia="bg-BG"/>
              </w:rPr>
              <w:t xml:space="preserve"> за повишаване на </w:t>
            </w:r>
            <w:proofErr w:type="spellStart"/>
            <w:r w:rsidRPr="001E0885">
              <w:rPr>
                <w:sz w:val="24"/>
                <w:szCs w:val="24"/>
                <w:lang w:val="bg-BG" w:eastAsia="bg-BG"/>
              </w:rPr>
              <w:t>конкурентноспособността</w:t>
            </w:r>
            <w:proofErr w:type="spellEnd"/>
            <w:r w:rsidRPr="001E0885">
              <w:rPr>
                <w:sz w:val="24"/>
                <w:szCs w:val="24"/>
                <w:lang w:val="bg-BG" w:eastAsia="bg-BG"/>
              </w:rPr>
              <w:t xml:space="preserve"> на МСП</w:t>
            </w:r>
          </w:p>
        </w:tc>
        <w:tc>
          <w:tcPr>
            <w:tcW w:w="1559" w:type="dxa"/>
            <w:noWrap/>
          </w:tcPr>
          <w:p w:rsidR="003827FA" w:rsidRPr="004F5469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01.03.2019 г.</w:t>
            </w:r>
          </w:p>
        </w:tc>
        <w:tc>
          <w:tcPr>
            <w:tcW w:w="1560" w:type="dxa"/>
            <w:noWrap/>
          </w:tcPr>
          <w:p w:rsidR="003827FA" w:rsidRPr="004F5469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01.03.2023 г.</w:t>
            </w:r>
          </w:p>
        </w:tc>
        <w:tc>
          <w:tcPr>
            <w:tcW w:w="1701" w:type="dxa"/>
            <w:noWrap/>
          </w:tcPr>
          <w:p w:rsidR="003827FA" w:rsidRPr="00FD39EF" w:rsidRDefault="003827FA" w:rsidP="003827F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3827FA" w:rsidRPr="00FD39EF" w:rsidRDefault="003827FA" w:rsidP="003827FA">
            <w:pPr>
              <w:rPr>
                <w:lang w:eastAsia="bg-BG"/>
              </w:rPr>
            </w:pPr>
          </w:p>
        </w:tc>
      </w:tr>
      <w:tr w:rsidR="003827FA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Надя Василева </w:t>
            </w:r>
            <w:proofErr w:type="spellStart"/>
            <w:r>
              <w:rPr>
                <w:lang w:val="bg-BG" w:eastAsia="bg-BG"/>
              </w:rPr>
              <w:t>Каратова</w:t>
            </w:r>
            <w:proofErr w:type="spellEnd"/>
          </w:p>
        </w:tc>
        <w:tc>
          <w:tcPr>
            <w:tcW w:w="1327" w:type="dxa"/>
          </w:tcPr>
          <w:p w:rsidR="003827FA" w:rsidRPr="001E0885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3827FA" w:rsidRPr="00FD39EF" w:rsidRDefault="00214EEB" w:rsidP="003827FA">
            <w:pPr>
              <w:rPr>
                <w:lang w:eastAsia="bg-BG"/>
              </w:rPr>
            </w:pPr>
            <w:proofErr w:type="spellStart"/>
            <w:r w:rsidRPr="00214EEB">
              <w:rPr>
                <w:lang w:eastAsia="bg-BG"/>
              </w:rPr>
              <w:t>проф</w:t>
            </w:r>
            <w:proofErr w:type="spellEnd"/>
            <w:r w:rsidRPr="00214EEB">
              <w:rPr>
                <w:lang w:eastAsia="bg-BG"/>
              </w:rPr>
              <w:t xml:space="preserve">. д-р </w:t>
            </w:r>
            <w:proofErr w:type="spellStart"/>
            <w:r w:rsidRPr="00214EEB">
              <w:rPr>
                <w:lang w:eastAsia="bg-BG"/>
              </w:rPr>
              <w:t>Стефан</w:t>
            </w:r>
            <w:proofErr w:type="spellEnd"/>
            <w:r w:rsidRPr="00214EEB">
              <w:rPr>
                <w:lang w:eastAsia="bg-BG"/>
              </w:rPr>
              <w:t xml:space="preserve"> </w:t>
            </w:r>
            <w:proofErr w:type="spellStart"/>
            <w:r w:rsidRPr="00214EEB">
              <w:rPr>
                <w:lang w:eastAsia="bg-BG"/>
              </w:rPr>
              <w:t>Димитров</w:t>
            </w:r>
            <w:proofErr w:type="spellEnd"/>
            <w:r w:rsidRPr="00214EEB">
              <w:rPr>
                <w:lang w:eastAsia="bg-BG"/>
              </w:rPr>
              <w:t xml:space="preserve"> </w:t>
            </w:r>
            <w:proofErr w:type="spellStart"/>
            <w:r w:rsidRPr="00214EEB">
              <w:rPr>
                <w:lang w:eastAsia="bg-BG"/>
              </w:rPr>
              <w:t>Иванов</w:t>
            </w:r>
            <w:proofErr w:type="spellEnd"/>
          </w:p>
        </w:tc>
        <w:tc>
          <w:tcPr>
            <w:tcW w:w="2410" w:type="dxa"/>
          </w:tcPr>
          <w:p w:rsidR="003827FA" w:rsidRPr="00FD39EF" w:rsidRDefault="00214EEB" w:rsidP="003827FA">
            <w:pPr>
              <w:rPr>
                <w:lang w:eastAsia="bg-BG"/>
              </w:rPr>
            </w:pPr>
            <w:r w:rsidRPr="00214EEB">
              <w:rPr>
                <w:lang w:eastAsia="bg-BG"/>
              </w:rPr>
              <w:t>„</w:t>
            </w:r>
            <w:proofErr w:type="spellStart"/>
            <w:r w:rsidRPr="00214EEB">
              <w:rPr>
                <w:lang w:eastAsia="bg-BG"/>
              </w:rPr>
              <w:t>Механизми</w:t>
            </w:r>
            <w:proofErr w:type="spellEnd"/>
            <w:r w:rsidRPr="00214EEB">
              <w:rPr>
                <w:lang w:eastAsia="bg-BG"/>
              </w:rPr>
              <w:t xml:space="preserve"> за </w:t>
            </w:r>
            <w:proofErr w:type="spellStart"/>
            <w:r w:rsidRPr="00214EEB">
              <w:rPr>
                <w:lang w:eastAsia="bg-BG"/>
              </w:rPr>
              <w:t>финансово</w:t>
            </w:r>
            <w:proofErr w:type="spellEnd"/>
            <w:r w:rsidRPr="00214EEB">
              <w:rPr>
                <w:lang w:eastAsia="bg-BG"/>
              </w:rPr>
              <w:t xml:space="preserve"> </w:t>
            </w:r>
            <w:proofErr w:type="spellStart"/>
            <w:r w:rsidRPr="00214EEB">
              <w:rPr>
                <w:lang w:eastAsia="bg-BG"/>
              </w:rPr>
              <w:t>изравняване</w:t>
            </w:r>
            <w:proofErr w:type="spellEnd"/>
            <w:r w:rsidRPr="00214EEB">
              <w:rPr>
                <w:lang w:eastAsia="bg-BG"/>
              </w:rPr>
              <w:t xml:space="preserve"> на </w:t>
            </w:r>
            <w:proofErr w:type="spellStart"/>
            <w:r w:rsidRPr="00214EEB">
              <w:rPr>
                <w:lang w:eastAsia="bg-BG"/>
              </w:rPr>
              <w:t>местните</w:t>
            </w:r>
            <w:proofErr w:type="spellEnd"/>
            <w:r w:rsidRPr="00214EEB">
              <w:rPr>
                <w:lang w:eastAsia="bg-BG"/>
              </w:rPr>
              <w:t xml:space="preserve"> </w:t>
            </w:r>
            <w:proofErr w:type="spellStart"/>
            <w:r w:rsidRPr="00214EEB">
              <w:rPr>
                <w:lang w:eastAsia="bg-BG"/>
              </w:rPr>
              <w:t>бюджети</w:t>
            </w:r>
            <w:proofErr w:type="spellEnd"/>
            <w:r w:rsidRPr="00214EEB">
              <w:rPr>
                <w:lang w:eastAsia="bg-BG"/>
              </w:rPr>
              <w:t xml:space="preserve"> в </w:t>
            </w:r>
            <w:proofErr w:type="spellStart"/>
            <w:r w:rsidRPr="00214EEB">
              <w:rPr>
                <w:lang w:eastAsia="bg-BG"/>
              </w:rPr>
              <w:t>България</w:t>
            </w:r>
            <w:proofErr w:type="spellEnd"/>
            <w:r w:rsidRPr="00214EEB">
              <w:rPr>
                <w:lang w:eastAsia="bg-BG"/>
              </w:rPr>
              <w:t>“</w:t>
            </w:r>
          </w:p>
        </w:tc>
        <w:tc>
          <w:tcPr>
            <w:tcW w:w="1559" w:type="dxa"/>
            <w:noWrap/>
          </w:tcPr>
          <w:p w:rsidR="003827FA" w:rsidRPr="004F5469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01.03.2019 г.</w:t>
            </w:r>
          </w:p>
        </w:tc>
        <w:tc>
          <w:tcPr>
            <w:tcW w:w="1560" w:type="dxa"/>
            <w:noWrap/>
          </w:tcPr>
          <w:p w:rsidR="003827FA" w:rsidRPr="004F5469" w:rsidRDefault="003827FA" w:rsidP="003827FA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01.03.2023 г.</w:t>
            </w:r>
          </w:p>
        </w:tc>
        <w:tc>
          <w:tcPr>
            <w:tcW w:w="1701" w:type="dxa"/>
            <w:noWrap/>
          </w:tcPr>
          <w:p w:rsidR="003827FA" w:rsidRPr="00FD39EF" w:rsidRDefault="003827FA" w:rsidP="003827FA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3827FA" w:rsidRPr="00FD39EF" w:rsidRDefault="003827FA" w:rsidP="003827FA">
            <w:pPr>
              <w:rPr>
                <w:lang w:eastAsia="bg-BG"/>
              </w:rPr>
            </w:pPr>
          </w:p>
        </w:tc>
      </w:tr>
      <w:tr w:rsidR="001E0885" w:rsidRPr="008C722C" w:rsidTr="00214EEB">
        <w:trPr>
          <w:trHeight w:val="300"/>
          <w:jc w:val="center"/>
        </w:trPr>
        <w:tc>
          <w:tcPr>
            <w:tcW w:w="1787" w:type="dxa"/>
            <w:noWrap/>
          </w:tcPr>
          <w:p w:rsidR="001E0885" w:rsidRPr="001E0885" w:rsidRDefault="001E0885" w:rsidP="001E088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Даниела Емилова </w:t>
            </w:r>
            <w:proofErr w:type="spellStart"/>
            <w:r>
              <w:rPr>
                <w:lang w:val="bg-BG" w:eastAsia="bg-BG"/>
              </w:rPr>
              <w:t>Ушатова</w:t>
            </w:r>
            <w:proofErr w:type="spellEnd"/>
          </w:p>
        </w:tc>
        <w:tc>
          <w:tcPr>
            <w:tcW w:w="1327" w:type="dxa"/>
          </w:tcPr>
          <w:p w:rsidR="001E0885" w:rsidRPr="001E0885" w:rsidRDefault="001E0885" w:rsidP="001E088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задочна</w:t>
            </w:r>
          </w:p>
        </w:tc>
        <w:tc>
          <w:tcPr>
            <w:tcW w:w="1791" w:type="dxa"/>
          </w:tcPr>
          <w:p w:rsidR="001E0885" w:rsidRPr="00FD39EF" w:rsidRDefault="00214EEB" w:rsidP="004F5469">
            <w:pPr>
              <w:rPr>
                <w:lang w:eastAsia="bg-BG"/>
              </w:rPr>
            </w:pPr>
            <w:proofErr w:type="spellStart"/>
            <w:r w:rsidRPr="00214EEB">
              <w:rPr>
                <w:sz w:val="23"/>
                <w:szCs w:val="23"/>
              </w:rPr>
              <w:t>проф</w:t>
            </w:r>
            <w:proofErr w:type="spellEnd"/>
            <w:r w:rsidRPr="00214EEB">
              <w:rPr>
                <w:sz w:val="23"/>
                <w:szCs w:val="23"/>
              </w:rPr>
              <w:t xml:space="preserve">. д-р </w:t>
            </w:r>
            <w:proofErr w:type="spellStart"/>
            <w:r w:rsidRPr="00214EEB">
              <w:rPr>
                <w:sz w:val="23"/>
                <w:szCs w:val="23"/>
              </w:rPr>
              <w:t>Стефан</w:t>
            </w:r>
            <w:proofErr w:type="spellEnd"/>
            <w:r w:rsidRPr="00214EEB">
              <w:rPr>
                <w:sz w:val="23"/>
                <w:szCs w:val="23"/>
              </w:rPr>
              <w:t xml:space="preserve"> </w:t>
            </w:r>
            <w:proofErr w:type="spellStart"/>
            <w:r w:rsidRPr="00214EEB">
              <w:rPr>
                <w:sz w:val="23"/>
                <w:szCs w:val="23"/>
              </w:rPr>
              <w:t>Димитров</w:t>
            </w:r>
            <w:proofErr w:type="spellEnd"/>
            <w:r w:rsidRPr="00214EEB">
              <w:rPr>
                <w:sz w:val="23"/>
                <w:szCs w:val="23"/>
              </w:rPr>
              <w:t xml:space="preserve"> </w:t>
            </w:r>
            <w:proofErr w:type="spellStart"/>
            <w:r w:rsidRPr="00214EEB">
              <w:rPr>
                <w:sz w:val="23"/>
                <w:szCs w:val="23"/>
              </w:rPr>
              <w:t>Иванов</w:t>
            </w:r>
            <w:proofErr w:type="spellEnd"/>
          </w:p>
        </w:tc>
        <w:tc>
          <w:tcPr>
            <w:tcW w:w="2410" w:type="dxa"/>
          </w:tcPr>
          <w:p w:rsidR="001E0885" w:rsidRPr="00FD39EF" w:rsidRDefault="004F5469" w:rsidP="001E0885">
            <w:pPr>
              <w:rPr>
                <w:lang w:eastAsia="bg-BG"/>
              </w:rPr>
            </w:pPr>
            <w:r w:rsidRPr="004F5469">
              <w:rPr>
                <w:lang w:eastAsia="bg-BG"/>
              </w:rPr>
              <w:t>„</w:t>
            </w:r>
            <w:proofErr w:type="spellStart"/>
            <w:r w:rsidRPr="004F5469">
              <w:rPr>
                <w:lang w:eastAsia="bg-BG"/>
              </w:rPr>
              <w:t>Финансово</w:t>
            </w:r>
            <w:proofErr w:type="spellEnd"/>
            <w:r w:rsidRPr="004F5469">
              <w:rPr>
                <w:lang w:eastAsia="bg-BG"/>
              </w:rPr>
              <w:t xml:space="preserve"> </w:t>
            </w:r>
            <w:proofErr w:type="spellStart"/>
            <w:r w:rsidRPr="004F5469">
              <w:rPr>
                <w:lang w:eastAsia="bg-BG"/>
              </w:rPr>
              <w:t>състояние</w:t>
            </w:r>
            <w:proofErr w:type="spellEnd"/>
            <w:r w:rsidRPr="004F5469">
              <w:rPr>
                <w:lang w:eastAsia="bg-BG"/>
              </w:rPr>
              <w:t xml:space="preserve"> на </w:t>
            </w:r>
            <w:proofErr w:type="spellStart"/>
            <w:r w:rsidRPr="004F5469">
              <w:rPr>
                <w:lang w:eastAsia="bg-BG"/>
              </w:rPr>
              <w:t>общините</w:t>
            </w:r>
            <w:proofErr w:type="spellEnd"/>
            <w:r w:rsidRPr="004F5469">
              <w:rPr>
                <w:lang w:eastAsia="bg-BG"/>
              </w:rPr>
              <w:t xml:space="preserve"> в </w:t>
            </w:r>
            <w:proofErr w:type="spellStart"/>
            <w:r w:rsidRPr="004F5469">
              <w:rPr>
                <w:lang w:eastAsia="bg-BG"/>
              </w:rPr>
              <w:t>България</w:t>
            </w:r>
            <w:proofErr w:type="spellEnd"/>
            <w:r w:rsidRPr="004F5469">
              <w:rPr>
                <w:lang w:eastAsia="bg-BG"/>
              </w:rPr>
              <w:t>“</w:t>
            </w:r>
          </w:p>
        </w:tc>
        <w:tc>
          <w:tcPr>
            <w:tcW w:w="1559" w:type="dxa"/>
            <w:noWrap/>
          </w:tcPr>
          <w:p w:rsidR="001E0885" w:rsidRPr="004F5469" w:rsidRDefault="004F5469" w:rsidP="001E088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01.03.2019 г.</w:t>
            </w:r>
          </w:p>
        </w:tc>
        <w:tc>
          <w:tcPr>
            <w:tcW w:w="1560" w:type="dxa"/>
            <w:noWrap/>
          </w:tcPr>
          <w:p w:rsidR="001E0885" w:rsidRPr="004F5469" w:rsidRDefault="004F5469" w:rsidP="001E0885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01.03.2023 г.</w:t>
            </w:r>
          </w:p>
        </w:tc>
        <w:tc>
          <w:tcPr>
            <w:tcW w:w="1701" w:type="dxa"/>
            <w:noWrap/>
          </w:tcPr>
          <w:p w:rsidR="001E0885" w:rsidRPr="00FD39EF" w:rsidRDefault="001E0885" w:rsidP="001E0885">
            <w:pPr>
              <w:rPr>
                <w:lang w:eastAsia="bg-BG"/>
              </w:rPr>
            </w:pPr>
          </w:p>
        </w:tc>
        <w:tc>
          <w:tcPr>
            <w:tcW w:w="2741" w:type="dxa"/>
            <w:noWrap/>
          </w:tcPr>
          <w:p w:rsidR="001E0885" w:rsidRPr="00FD39EF" w:rsidRDefault="001E0885" w:rsidP="001E0885">
            <w:pPr>
              <w:rPr>
                <w:lang w:eastAsia="bg-BG"/>
              </w:rPr>
            </w:pPr>
          </w:p>
        </w:tc>
      </w:tr>
    </w:tbl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4ADC" w:rsidRPr="00514ADC" w:rsidRDefault="00514ADC" w:rsidP="0051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844" w:rsidRDefault="004B3844"/>
    <w:sectPr w:rsidR="004B3844" w:rsidSect="008C722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DC"/>
    <w:rsid w:val="000C56C2"/>
    <w:rsid w:val="00193FA0"/>
    <w:rsid w:val="001B5B47"/>
    <w:rsid w:val="001C231C"/>
    <w:rsid w:val="001E0885"/>
    <w:rsid w:val="00212B97"/>
    <w:rsid w:val="00214EEB"/>
    <w:rsid w:val="00236B61"/>
    <w:rsid w:val="002D22EF"/>
    <w:rsid w:val="003464D2"/>
    <w:rsid w:val="00377096"/>
    <w:rsid w:val="00380C37"/>
    <w:rsid w:val="003827FA"/>
    <w:rsid w:val="003B7C68"/>
    <w:rsid w:val="0042447E"/>
    <w:rsid w:val="004B3844"/>
    <w:rsid w:val="004E26F9"/>
    <w:rsid w:val="004E5A31"/>
    <w:rsid w:val="004E77BF"/>
    <w:rsid w:val="004F5469"/>
    <w:rsid w:val="00514ADC"/>
    <w:rsid w:val="00544D7D"/>
    <w:rsid w:val="006011F8"/>
    <w:rsid w:val="0066178E"/>
    <w:rsid w:val="006814AF"/>
    <w:rsid w:val="0085579C"/>
    <w:rsid w:val="008A22C4"/>
    <w:rsid w:val="008C722C"/>
    <w:rsid w:val="00AA336B"/>
    <w:rsid w:val="00B56DAB"/>
    <w:rsid w:val="00B84DEE"/>
    <w:rsid w:val="00C66E90"/>
    <w:rsid w:val="00CA361B"/>
    <w:rsid w:val="00D34191"/>
    <w:rsid w:val="00D76C49"/>
    <w:rsid w:val="00DB5AC0"/>
    <w:rsid w:val="00E621DA"/>
    <w:rsid w:val="00F57F90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EAB3"/>
  <w15:docId w15:val="{B360C67F-A084-463C-A7AF-934C207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Denica-SF</dc:creator>
  <cp:lastModifiedBy>Windows User</cp:lastModifiedBy>
  <cp:revision>13</cp:revision>
  <cp:lastPrinted>2016-09-20T13:18:00Z</cp:lastPrinted>
  <dcterms:created xsi:type="dcterms:W3CDTF">2018-06-01T07:09:00Z</dcterms:created>
  <dcterms:modified xsi:type="dcterms:W3CDTF">2019-06-05T12:22:00Z</dcterms:modified>
</cp:coreProperties>
</file>