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27" w:rsidRDefault="00DF5227" w:rsidP="00B67471">
      <w:pPr>
        <w:pStyle w:val="Heading2"/>
        <w:rPr>
          <w:b w:val="0"/>
          <w:sz w:val="28"/>
          <w:szCs w:val="28"/>
        </w:rPr>
      </w:pPr>
      <w:r w:rsidRPr="001509EE">
        <w:rPr>
          <w:sz w:val="28"/>
          <w:szCs w:val="28"/>
        </w:rPr>
        <w:t>ВЕТЕРИНАРНОМЕДИЦИНСКИ ФАКУЛТЕТ</w:t>
      </w:r>
      <w:bookmarkStart w:id="0" w:name="_GoBack"/>
      <w:bookmarkEnd w:id="0"/>
    </w:p>
    <w:p w:rsidR="00B67471" w:rsidRDefault="00B67471" w:rsidP="00B67471">
      <w:pPr>
        <w:pStyle w:val="Heading2"/>
        <w:rPr>
          <w:b w:val="0"/>
          <w:i/>
          <w:caps w:val="0"/>
          <w:sz w:val="28"/>
          <w:szCs w:val="28"/>
        </w:rPr>
      </w:pPr>
      <w:r w:rsidRPr="001509EE">
        <w:rPr>
          <w:b w:val="0"/>
          <w:sz w:val="28"/>
          <w:szCs w:val="28"/>
        </w:rPr>
        <w:t>НАУЧНИ ПРОЕКТИ – 201</w:t>
      </w:r>
      <w:r>
        <w:rPr>
          <w:b w:val="0"/>
          <w:sz w:val="28"/>
          <w:szCs w:val="28"/>
          <w:lang w:val="en-US"/>
        </w:rPr>
        <w:t>8</w:t>
      </w:r>
      <w:r w:rsidRPr="001509EE">
        <w:rPr>
          <w:b w:val="0"/>
          <w:sz w:val="28"/>
          <w:szCs w:val="28"/>
        </w:rPr>
        <w:t xml:space="preserve"> </w:t>
      </w:r>
      <w:r w:rsidRPr="001509EE">
        <w:rPr>
          <w:b w:val="0"/>
          <w:caps w:val="0"/>
          <w:sz w:val="28"/>
          <w:szCs w:val="28"/>
        </w:rPr>
        <w:t>г</w:t>
      </w:r>
      <w:r w:rsidRPr="001509EE">
        <w:rPr>
          <w:b w:val="0"/>
          <w:sz w:val="28"/>
          <w:szCs w:val="28"/>
        </w:rPr>
        <w:t>.</w:t>
      </w:r>
      <w:r w:rsidRPr="001509EE">
        <w:rPr>
          <w:sz w:val="28"/>
          <w:szCs w:val="28"/>
        </w:rPr>
        <w:t xml:space="preserve"> </w:t>
      </w:r>
      <w:r w:rsidRPr="001509EE">
        <w:rPr>
          <w:b w:val="0"/>
          <w:i/>
          <w:caps w:val="0"/>
          <w:sz w:val="28"/>
          <w:szCs w:val="28"/>
        </w:rPr>
        <w:t xml:space="preserve">утвърдени на заседание на </w:t>
      </w:r>
      <w:r w:rsidRPr="001509EE">
        <w:rPr>
          <w:b w:val="0"/>
          <w:i/>
          <w:sz w:val="28"/>
          <w:szCs w:val="28"/>
        </w:rPr>
        <w:t>фс</w:t>
      </w:r>
      <w:r w:rsidRPr="001509EE">
        <w:rPr>
          <w:b w:val="0"/>
          <w:i/>
          <w:caps w:val="0"/>
          <w:sz w:val="28"/>
          <w:szCs w:val="28"/>
        </w:rPr>
        <w:t xml:space="preserve"> на </w:t>
      </w:r>
      <w:r w:rsidRPr="001509EE">
        <w:rPr>
          <w:b w:val="0"/>
          <w:i/>
          <w:sz w:val="28"/>
          <w:szCs w:val="28"/>
        </w:rPr>
        <w:t>вмф</w:t>
      </w:r>
      <w:r w:rsidRPr="001509EE">
        <w:rPr>
          <w:b w:val="0"/>
          <w:i/>
          <w:caps w:val="0"/>
          <w:sz w:val="28"/>
          <w:szCs w:val="28"/>
        </w:rPr>
        <w:t xml:space="preserve"> с </w:t>
      </w:r>
      <w:r w:rsidRPr="00096C76">
        <w:rPr>
          <w:b w:val="0"/>
          <w:i/>
          <w:sz w:val="28"/>
          <w:szCs w:val="28"/>
        </w:rPr>
        <w:t>п</w:t>
      </w:r>
      <w:r w:rsidRPr="001509EE">
        <w:rPr>
          <w:b w:val="0"/>
          <w:i/>
          <w:caps w:val="0"/>
          <w:sz w:val="28"/>
          <w:szCs w:val="28"/>
        </w:rPr>
        <w:t>ротокол №</w:t>
      </w:r>
      <w:r>
        <w:rPr>
          <w:b w:val="0"/>
          <w:i/>
          <w:caps w:val="0"/>
          <w:sz w:val="28"/>
          <w:szCs w:val="28"/>
          <w:lang w:val="en-US"/>
        </w:rPr>
        <w:t xml:space="preserve"> 21</w:t>
      </w:r>
      <w:r>
        <w:rPr>
          <w:b w:val="0"/>
          <w:i/>
          <w:caps w:val="0"/>
          <w:sz w:val="28"/>
          <w:szCs w:val="28"/>
          <w:lang w:val="en-US"/>
        </w:rPr>
        <w:t xml:space="preserve"> </w:t>
      </w:r>
      <w:r>
        <w:rPr>
          <w:b w:val="0"/>
          <w:i/>
          <w:caps w:val="0"/>
          <w:sz w:val="28"/>
          <w:szCs w:val="28"/>
        </w:rPr>
        <w:t xml:space="preserve">от </w:t>
      </w:r>
      <w:r>
        <w:rPr>
          <w:b w:val="0"/>
          <w:i/>
          <w:caps w:val="0"/>
          <w:sz w:val="28"/>
          <w:szCs w:val="28"/>
          <w:lang w:val="en-US"/>
        </w:rPr>
        <w:t>27</w:t>
      </w:r>
      <w:r>
        <w:rPr>
          <w:b w:val="0"/>
          <w:i/>
          <w:caps w:val="0"/>
          <w:sz w:val="28"/>
          <w:szCs w:val="28"/>
        </w:rPr>
        <w:t>.0</w:t>
      </w:r>
      <w:r>
        <w:rPr>
          <w:b w:val="0"/>
          <w:i/>
          <w:caps w:val="0"/>
          <w:sz w:val="28"/>
          <w:szCs w:val="28"/>
          <w:lang w:val="en-US"/>
        </w:rPr>
        <w:t>2</w:t>
      </w:r>
      <w:r>
        <w:rPr>
          <w:b w:val="0"/>
          <w:i/>
          <w:caps w:val="0"/>
          <w:sz w:val="28"/>
          <w:szCs w:val="28"/>
        </w:rPr>
        <w:t>.201</w:t>
      </w:r>
      <w:r>
        <w:rPr>
          <w:b w:val="0"/>
          <w:i/>
          <w:caps w:val="0"/>
          <w:sz w:val="28"/>
          <w:szCs w:val="28"/>
          <w:lang w:val="en-US"/>
        </w:rPr>
        <w:t>8</w:t>
      </w:r>
      <w:r>
        <w:rPr>
          <w:b w:val="0"/>
          <w:i/>
          <w:caps w:val="0"/>
          <w:sz w:val="28"/>
          <w:szCs w:val="28"/>
        </w:rPr>
        <w:t xml:space="preserve"> г.</w:t>
      </w:r>
    </w:p>
    <w:p w:rsidR="00DF5227" w:rsidRPr="00DF5227" w:rsidRDefault="00DF5227" w:rsidP="00DF5227"/>
    <w:tbl>
      <w:tblPr>
        <w:tblpPr w:leftFromText="142" w:rightFromText="142" w:vertAnchor="text" w:horzAnchor="margin" w:tblpXSpec="center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6"/>
        <w:gridCol w:w="1730"/>
        <w:gridCol w:w="3544"/>
        <w:gridCol w:w="851"/>
        <w:gridCol w:w="2268"/>
      </w:tblGrid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</w:tc>
        <w:tc>
          <w:tcPr>
            <w:tcW w:w="4916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проекта</w:t>
            </w:r>
          </w:p>
        </w:tc>
        <w:tc>
          <w:tcPr>
            <w:tcW w:w="1730" w:type="dxa"/>
          </w:tcPr>
          <w:p w:rsidR="00694DB4" w:rsidRPr="006063E5" w:rsidRDefault="00694DB4" w:rsidP="00DF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Ръководител</w:t>
            </w:r>
          </w:p>
        </w:tc>
        <w:tc>
          <w:tcPr>
            <w:tcW w:w="3544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Колектив</w:t>
            </w:r>
          </w:p>
        </w:tc>
        <w:tc>
          <w:tcPr>
            <w:tcW w:w="851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</w:t>
            </w: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инансиране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694DB4" w:rsidRDefault="00694DB4" w:rsidP="00DF52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Количествена морфология на спонтанни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сквамозно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клетъчни карциноми при котката</w:t>
            </w:r>
          </w:p>
          <w:p w:rsidR="00694DB4" w:rsidRPr="005D1B0C" w:rsidRDefault="00694DB4" w:rsidP="00DF52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694DB4" w:rsidRPr="006063E5" w:rsidRDefault="00694DB4" w:rsidP="00DF5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Радостин Симеонов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Стойчо Стоев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Светозар Кръстев</w:t>
            </w:r>
          </w:p>
          <w:p w:rsidR="00694DB4" w:rsidRPr="006063E5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Костадинова-студ.</w:t>
            </w:r>
          </w:p>
        </w:tc>
        <w:tc>
          <w:tcPr>
            <w:tcW w:w="851" w:type="dxa"/>
          </w:tcPr>
          <w:p w:rsidR="00694DB4" w:rsidRPr="006063E5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Pr="00F427BE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4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Pr="00F4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694DB4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количествата на общи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полифеноли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флавоноиди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радикална активност,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фосфолипиди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метал-свързваща активност,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мастнокиселинен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състав и аминокиселини в девет вида диворастящи гъби</w:t>
            </w:r>
          </w:p>
          <w:p w:rsidR="00694DB4" w:rsidRPr="00CD3889" w:rsidRDefault="00694DB4" w:rsidP="00DF52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694DB4" w:rsidRPr="006063E5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Лилко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Доспатлиев</w:t>
            </w:r>
            <w:proofErr w:type="spellEnd"/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Гинка Антова-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ПУ,Пд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Кирил Гавазов-МУ,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Валентин Лозанов-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МУ,Сф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Димитър Димитров-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АУ,Пд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Мария Ангелова-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ПУ,Пд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Мирослава Иванова-ТУ,СФ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Гл.ас.Деница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СУ,Сф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Гл.ас.Жана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Петкова-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ПУ,Пд</w:t>
            </w:r>
            <w:proofErr w:type="spellEnd"/>
          </w:p>
          <w:p w:rsidR="00694DB4" w:rsidRPr="006063E5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Димитър Георгиев-ВСУ, СФ</w:t>
            </w:r>
          </w:p>
        </w:tc>
        <w:tc>
          <w:tcPr>
            <w:tcW w:w="851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694DB4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Проучване ефекта на продължителна фитотерапия върху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остеоартрита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конете</w:t>
            </w:r>
          </w:p>
          <w:p w:rsidR="00694DB4" w:rsidRPr="005D1B0C" w:rsidRDefault="00694DB4" w:rsidP="00DF52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694DB4" w:rsidRPr="006063E5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Галина Симеонова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Михаил Паскалев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Александър Атанасов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Влади Недев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-студ.</w:t>
            </w:r>
          </w:p>
          <w:p w:rsidR="00694DB4" w:rsidRPr="006063E5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-студ.</w:t>
            </w:r>
          </w:p>
        </w:tc>
        <w:tc>
          <w:tcPr>
            <w:tcW w:w="851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694DB4" w:rsidRDefault="00694DB4" w:rsidP="00DF52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Сравнителни проучвания между клиновидна и блок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бедрената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трохлея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лекуване на латерална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луксация</w:t>
            </w:r>
            <w:proofErr w:type="spellEnd"/>
          </w:p>
          <w:p w:rsidR="00694DB4" w:rsidRPr="006063E5" w:rsidRDefault="00694DB4" w:rsidP="00DF52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4DB4" w:rsidRPr="006063E5" w:rsidRDefault="00694DB4" w:rsidP="00DF5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 Михаил Паскалев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Николай Горанов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Галина Симеонова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Румен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Ройдев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Радка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Гарноева</w:t>
            </w:r>
            <w:proofErr w:type="spellEnd"/>
          </w:p>
          <w:p w:rsidR="00694DB4" w:rsidRPr="006063E5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-студ.</w:t>
            </w:r>
          </w:p>
        </w:tc>
        <w:tc>
          <w:tcPr>
            <w:tcW w:w="851" w:type="dxa"/>
          </w:tcPr>
          <w:p w:rsidR="00694DB4" w:rsidRPr="006063E5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Pr="006063E5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16" w:type="dxa"/>
          </w:tcPr>
          <w:p w:rsidR="00694DB4" w:rsidRPr="00C20D30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безопасност при риба и рибни продукти и анализ на риска чрез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Staphylococcus aureus, Vibrio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parahaemolyticus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хистамин и остатъци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антимикробни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субстанции</w:t>
            </w:r>
          </w:p>
        </w:tc>
        <w:tc>
          <w:tcPr>
            <w:tcW w:w="1730" w:type="dxa"/>
          </w:tcPr>
          <w:p w:rsidR="00694DB4" w:rsidRPr="006063E5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Стратев</w:t>
            </w:r>
            <w:proofErr w:type="spellEnd"/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Тодор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Стоянчев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Ралица Кючукова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Александра Даскалова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-докторант</w:t>
            </w:r>
          </w:p>
          <w:p w:rsidR="00694DB4" w:rsidRPr="006063E5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Стойо Стоев-студент</w:t>
            </w:r>
          </w:p>
        </w:tc>
        <w:tc>
          <w:tcPr>
            <w:tcW w:w="851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694DB4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Токсикологични проучвания върху експериментално предизвиканата хронична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афлатоксикоза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пекински патета</w:t>
            </w:r>
          </w:p>
          <w:p w:rsidR="00694DB4" w:rsidRPr="00CD3889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DB4" w:rsidRPr="005D1B0C" w:rsidRDefault="00694DB4" w:rsidP="00DF52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694DB4" w:rsidRPr="006063E5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Румен Бинев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Иван Вълчев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Канъков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Нели Грозева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Лазарин Лазаров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Цанко Христов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Красимир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Стоянчев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Георгиева-студ.</w:t>
            </w:r>
          </w:p>
          <w:p w:rsidR="00694DB4" w:rsidRPr="006063E5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Валентинова-студ.</w:t>
            </w:r>
          </w:p>
        </w:tc>
        <w:tc>
          <w:tcPr>
            <w:tcW w:w="851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6" w:type="dxa"/>
          </w:tcPr>
          <w:p w:rsidR="00694DB4" w:rsidRPr="00E86A81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Валидиране на метод за определяне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серум на овце/кози/зайци</w:t>
            </w:r>
          </w:p>
        </w:tc>
        <w:tc>
          <w:tcPr>
            <w:tcW w:w="1730" w:type="dxa"/>
          </w:tcPr>
          <w:p w:rsidR="00694DB4" w:rsidRPr="006063E5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Росица Димова</w:t>
            </w:r>
          </w:p>
        </w:tc>
        <w:tc>
          <w:tcPr>
            <w:tcW w:w="3544" w:type="dxa"/>
          </w:tcPr>
          <w:p w:rsidR="00694DB4" w:rsidRPr="006063E5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индивидуален</w:t>
            </w:r>
          </w:p>
        </w:tc>
        <w:tc>
          <w:tcPr>
            <w:tcW w:w="851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6" w:type="dxa"/>
          </w:tcPr>
          <w:p w:rsidR="00694DB4" w:rsidRPr="00E86A81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Гранулоцитна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анаплазмоза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котки: първи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сероепидемиологичен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Южна България</w:t>
            </w:r>
          </w:p>
        </w:tc>
        <w:tc>
          <w:tcPr>
            <w:tcW w:w="1730" w:type="dxa"/>
          </w:tcPr>
          <w:p w:rsidR="00694DB4" w:rsidRPr="006063E5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Илия Цачев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Димитрина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Гундашева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Надя Златева-ЛУ, ФВМ</w:t>
            </w:r>
          </w:p>
          <w:p w:rsidR="00694DB4" w:rsidRPr="006063E5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Магдалена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</w:tc>
        <w:tc>
          <w:tcPr>
            <w:tcW w:w="851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Pr="006063E5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6" w:type="dxa"/>
          </w:tcPr>
          <w:p w:rsidR="00694DB4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Сравнителни проучвания при три оперативни техники за лекуване на скъсана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краниална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кръстосана връзка и развитието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остеоартрит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кучето</w:t>
            </w:r>
          </w:p>
        </w:tc>
        <w:tc>
          <w:tcPr>
            <w:tcW w:w="1730" w:type="dxa"/>
          </w:tcPr>
          <w:p w:rsidR="00694DB4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Николай Горанов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 Михаил Паскалев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Румен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Ройдев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Радка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Гарноева</w:t>
            </w:r>
            <w:proofErr w:type="spellEnd"/>
          </w:p>
          <w:p w:rsidR="00694DB4" w:rsidRDefault="00694DB4" w:rsidP="00DF5227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Станислава Витанова</w:t>
            </w:r>
          </w:p>
          <w:p w:rsidR="00694DB4" w:rsidRPr="00E11EAB" w:rsidRDefault="00694DB4" w:rsidP="00DF5227">
            <w:pPr>
              <w:tabs>
                <w:tab w:val="left" w:pos="26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Иванова-студ.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6" w:type="dxa"/>
          </w:tcPr>
          <w:p w:rsidR="00694DB4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ларингеалната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при коне</w:t>
            </w:r>
          </w:p>
        </w:tc>
        <w:tc>
          <w:tcPr>
            <w:tcW w:w="1730" w:type="dxa"/>
          </w:tcPr>
          <w:p w:rsidR="00694DB4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Сашо Събев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Канъков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Красимир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Стоянчев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Кейтлин Венелинова-студ.</w:t>
            </w:r>
          </w:p>
        </w:tc>
        <w:tc>
          <w:tcPr>
            <w:tcW w:w="851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6" w:type="dxa"/>
          </w:tcPr>
          <w:p w:rsidR="00694DB4" w:rsidRDefault="00694DB4" w:rsidP="00DF52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Проучвания върху състава на съобществата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ектопаразитни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насекоми по кози. Сезонна динамика и опити за контрол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фтираптерозата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козите при естествена инвазия</w:t>
            </w:r>
          </w:p>
        </w:tc>
        <w:tc>
          <w:tcPr>
            <w:tcW w:w="1730" w:type="dxa"/>
          </w:tcPr>
          <w:p w:rsidR="00694DB4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Петьо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Прелезов</w:t>
            </w:r>
            <w:proofErr w:type="spellEnd"/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Владимир Петров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Никола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Ивелина Павлова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-студ.</w:t>
            </w:r>
          </w:p>
        </w:tc>
        <w:tc>
          <w:tcPr>
            <w:tcW w:w="851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г.</w:t>
            </w:r>
          </w:p>
        </w:tc>
        <w:tc>
          <w:tcPr>
            <w:tcW w:w="2268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6" w:type="dxa"/>
          </w:tcPr>
          <w:p w:rsidR="00694DB4" w:rsidRPr="00F27EB3" w:rsidRDefault="00694DB4" w:rsidP="00DF52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проучвания върху ролята на пилетата като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паратенични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гостоприемници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Toxocara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canis</w:t>
            </w:r>
            <w:proofErr w:type="spellEnd"/>
          </w:p>
        </w:tc>
        <w:tc>
          <w:tcPr>
            <w:tcW w:w="1730" w:type="dxa"/>
          </w:tcPr>
          <w:p w:rsidR="00694DB4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Петър Илиев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индивидуален</w:t>
            </w:r>
          </w:p>
        </w:tc>
        <w:tc>
          <w:tcPr>
            <w:tcW w:w="851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694DB4" w:rsidRPr="006063E5" w:rsidTr="00DF5227">
        <w:tc>
          <w:tcPr>
            <w:tcW w:w="720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6" w:type="dxa"/>
          </w:tcPr>
          <w:p w:rsidR="00694DB4" w:rsidRPr="00F27EB3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Микроенкапсулиране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биоактивни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растителни екстракти върху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биополимерна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неорганична матрица</w:t>
            </w:r>
          </w:p>
        </w:tc>
        <w:tc>
          <w:tcPr>
            <w:tcW w:w="1730" w:type="dxa"/>
          </w:tcPr>
          <w:p w:rsidR="00694DB4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Звезделина Янева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Георги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-АФ, ТУ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Ивелина Павлова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Христова-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ВМФ,ст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-студ.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Чиликов-студ.</w:t>
            </w:r>
          </w:p>
        </w:tc>
        <w:tc>
          <w:tcPr>
            <w:tcW w:w="851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 лв.</w:t>
            </w:r>
          </w:p>
        </w:tc>
      </w:tr>
      <w:tr w:rsidR="00694DB4" w:rsidRPr="006063E5" w:rsidTr="00DF5227">
        <w:tc>
          <w:tcPr>
            <w:tcW w:w="720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6" w:type="dxa"/>
          </w:tcPr>
          <w:p w:rsidR="00694DB4" w:rsidRPr="008E71AD" w:rsidRDefault="00694DB4" w:rsidP="00DF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Превантивен потенциал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олеиновата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докозахексаеновата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киселина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адипогенеза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3ТЗ-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in vitro</w:t>
            </w:r>
          </w:p>
        </w:tc>
        <w:tc>
          <w:tcPr>
            <w:tcW w:w="1730" w:type="dxa"/>
          </w:tcPr>
          <w:p w:rsidR="00694DB4" w:rsidRDefault="00694DB4" w:rsidP="00DF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Иван Пенчев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Екатерина Вачкова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Наталия Григорова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Женя Иванова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Таня Тачева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Радостина Благоева-студ.</w:t>
            </w:r>
          </w:p>
        </w:tc>
        <w:tc>
          <w:tcPr>
            <w:tcW w:w="851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Default="00694DB4" w:rsidP="00DF5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 лв.</w:t>
            </w:r>
          </w:p>
        </w:tc>
      </w:tr>
      <w:tr w:rsidR="00694DB4" w:rsidRPr="006063E5" w:rsidTr="00DF5227">
        <w:trPr>
          <w:trHeight w:val="1210"/>
        </w:trPr>
        <w:tc>
          <w:tcPr>
            <w:tcW w:w="720" w:type="dxa"/>
          </w:tcPr>
          <w:p w:rsidR="00694DB4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6" w:type="dxa"/>
          </w:tcPr>
          <w:p w:rsidR="00694DB4" w:rsidRPr="00F27EB3" w:rsidRDefault="00694DB4" w:rsidP="00DF52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динуклеотид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фосфат-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диафоразна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(NADPH-d)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реактивност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интрамуралната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пикочопровода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домашната свиня</w:t>
            </w:r>
          </w:p>
        </w:tc>
        <w:tc>
          <w:tcPr>
            <w:tcW w:w="1730" w:type="dxa"/>
          </w:tcPr>
          <w:p w:rsidR="00694DB4" w:rsidRDefault="00694DB4" w:rsidP="00DF5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Ангел Воденичаров</w:t>
            </w:r>
          </w:p>
        </w:tc>
        <w:tc>
          <w:tcPr>
            <w:tcW w:w="3544" w:type="dxa"/>
          </w:tcPr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Ивайло Стефанов-МФ,ТУ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Генади Костадинов</w:t>
            </w:r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Цандев</w:t>
            </w:r>
            <w:proofErr w:type="spellEnd"/>
          </w:p>
          <w:p w:rsidR="00694DB4" w:rsidRDefault="00694DB4" w:rsidP="00DF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Чиликов-студент</w:t>
            </w:r>
          </w:p>
        </w:tc>
        <w:tc>
          <w:tcPr>
            <w:tcW w:w="851" w:type="dxa"/>
          </w:tcPr>
          <w:p w:rsidR="00694DB4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268" w:type="dxa"/>
          </w:tcPr>
          <w:p w:rsidR="00694DB4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B4" w:rsidRDefault="00694DB4" w:rsidP="00DF52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</w:tbl>
    <w:p w:rsidR="00694DB4" w:rsidRDefault="00694DB4" w:rsidP="00694DB4">
      <w:pPr>
        <w:spacing w:after="0"/>
      </w:pPr>
    </w:p>
    <w:p w:rsidR="00694DB4" w:rsidRDefault="00694DB4" w:rsidP="00694DB4"/>
    <w:p w:rsidR="00694DB4" w:rsidRPr="00694DB4" w:rsidRDefault="00694DB4" w:rsidP="00694DB4"/>
    <w:sectPr w:rsidR="00694DB4" w:rsidRPr="00694DB4" w:rsidSect="00C31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F4"/>
    <w:rsid w:val="00694DB4"/>
    <w:rsid w:val="007D2C89"/>
    <w:rsid w:val="00B67471"/>
    <w:rsid w:val="00C50F83"/>
    <w:rsid w:val="00CE7DF4"/>
    <w:rsid w:val="00D32ABC"/>
    <w:rsid w:val="00DF5227"/>
    <w:rsid w:val="00FB7F2A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D4D8"/>
  <w15:chartTrackingRefBased/>
  <w15:docId w15:val="{BFD2F9B3-650A-40BD-B267-12B78CDC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F4"/>
  </w:style>
  <w:style w:type="paragraph" w:styleId="Heading2">
    <w:name w:val="heading 2"/>
    <w:basedOn w:val="Normal"/>
    <w:next w:val="Normal"/>
    <w:link w:val="Heading2Char"/>
    <w:qFormat/>
    <w:rsid w:val="00B67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67471"/>
    <w:rPr>
      <w:rFonts w:ascii="Times New Roman" w:eastAsia="Times New Roman" w:hAnsi="Times New Roman" w:cs="Times New Roman"/>
      <w:b/>
      <w:bCs/>
      <w:cap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Parvanova</dc:creator>
  <cp:keywords/>
  <dc:description/>
  <cp:lastModifiedBy>Plamen Georgiev</cp:lastModifiedBy>
  <cp:revision>7</cp:revision>
  <cp:lastPrinted>2018-02-27T08:31:00Z</cp:lastPrinted>
  <dcterms:created xsi:type="dcterms:W3CDTF">2018-02-27T07:20:00Z</dcterms:created>
  <dcterms:modified xsi:type="dcterms:W3CDTF">2018-04-02T08:28:00Z</dcterms:modified>
</cp:coreProperties>
</file>